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FE" w:rsidRPr="00727212" w:rsidRDefault="006852FE" w:rsidP="0021166B">
      <w:pPr>
        <w:shd w:val="clear" w:color="auto" w:fill="FFFFFF"/>
        <w:tabs>
          <w:tab w:val="left" w:pos="993"/>
        </w:tabs>
        <w:spacing w:after="0" w:line="240" w:lineRule="auto"/>
        <w:ind w:left="14" w:firstLine="553"/>
        <w:jc w:val="center"/>
        <w:rPr>
          <w:rFonts w:ascii="Arial" w:hAnsi="Arial" w:cs="Arial"/>
          <w:b/>
          <w:spacing w:val="1"/>
          <w:sz w:val="24"/>
          <w:szCs w:val="24"/>
        </w:rPr>
      </w:pPr>
      <w:r w:rsidRPr="00727212">
        <w:rPr>
          <w:rFonts w:ascii="Arial" w:hAnsi="Arial" w:cs="Arial"/>
          <w:b/>
          <w:spacing w:val="1"/>
          <w:sz w:val="24"/>
          <w:szCs w:val="24"/>
        </w:rPr>
        <w:t>Проектная декларация</w:t>
      </w:r>
    </w:p>
    <w:p w:rsidR="006852FE" w:rsidRPr="00727212" w:rsidRDefault="006852FE" w:rsidP="0021166B">
      <w:pPr>
        <w:tabs>
          <w:tab w:val="left" w:pos="993"/>
        </w:tabs>
        <w:spacing w:after="0" w:line="240" w:lineRule="auto"/>
        <w:ind w:left="14" w:firstLine="553"/>
        <w:jc w:val="center"/>
        <w:rPr>
          <w:rFonts w:ascii="Arial" w:hAnsi="Arial" w:cs="Arial"/>
          <w:b/>
          <w:sz w:val="24"/>
          <w:szCs w:val="24"/>
        </w:rPr>
      </w:pPr>
      <w:r w:rsidRPr="00727212">
        <w:rPr>
          <w:rFonts w:ascii="Arial" w:hAnsi="Arial" w:cs="Arial"/>
          <w:b/>
          <w:sz w:val="24"/>
          <w:szCs w:val="24"/>
        </w:rPr>
        <w:t xml:space="preserve"> Группа жилых домов со встроен</w:t>
      </w:r>
      <w:r w:rsidR="00F03D31" w:rsidRPr="00727212">
        <w:rPr>
          <w:rFonts w:ascii="Arial" w:hAnsi="Arial" w:cs="Arial"/>
          <w:b/>
          <w:sz w:val="24"/>
          <w:szCs w:val="24"/>
        </w:rPr>
        <w:t>н</w:t>
      </w:r>
      <w:r w:rsidRPr="00727212">
        <w:rPr>
          <w:rFonts w:ascii="Arial" w:hAnsi="Arial" w:cs="Arial"/>
          <w:b/>
          <w:sz w:val="24"/>
          <w:szCs w:val="24"/>
        </w:rPr>
        <w:t xml:space="preserve">о-пристроенными нежилыми помещениями, спортивной площадкой </w:t>
      </w:r>
      <w:r w:rsidR="001B5F19" w:rsidRPr="00727212">
        <w:rPr>
          <w:rFonts w:ascii="Arial" w:hAnsi="Arial" w:cs="Arial"/>
          <w:b/>
          <w:sz w:val="24"/>
          <w:szCs w:val="24"/>
        </w:rPr>
        <w:t xml:space="preserve">в </w:t>
      </w:r>
      <w:r w:rsidR="003B44F6" w:rsidRPr="00727212">
        <w:rPr>
          <w:rFonts w:ascii="Arial" w:hAnsi="Arial" w:cs="Arial"/>
          <w:b/>
          <w:sz w:val="24"/>
          <w:szCs w:val="24"/>
        </w:rPr>
        <w:t>Свердловско</w:t>
      </w:r>
      <w:r w:rsidR="001B5F19" w:rsidRPr="00727212">
        <w:rPr>
          <w:rFonts w:ascii="Arial" w:hAnsi="Arial" w:cs="Arial"/>
          <w:b/>
          <w:sz w:val="24"/>
          <w:szCs w:val="24"/>
        </w:rPr>
        <w:t xml:space="preserve">м </w:t>
      </w:r>
      <w:r w:rsidR="003B44F6" w:rsidRPr="00727212">
        <w:rPr>
          <w:rFonts w:ascii="Arial" w:hAnsi="Arial" w:cs="Arial"/>
          <w:b/>
          <w:sz w:val="24"/>
          <w:szCs w:val="24"/>
        </w:rPr>
        <w:t>район</w:t>
      </w:r>
      <w:r w:rsidR="001B5F19" w:rsidRPr="00727212">
        <w:rPr>
          <w:rFonts w:ascii="Arial" w:hAnsi="Arial" w:cs="Arial"/>
          <w:b/>
          <w:sz w:val="24"/>
          <w:szCs w:val="24"/>
        </w:rPr>
        <w:t>е</w:t>
      </w:r>
      <w:r w:rsidR="003B44F6" w:rsidRPr="00727212">
        <w:rPr>
          <w:rFonts w:ascii="Arial" w:hAnsi="Arial" w:cs="Arial"/>
          <w:b/>
          <w:sz w:val="24"/>
          <w:szCs w:val="24"/>
        </w:rPr>
        <w:t xml:space="preserve"> города Иркутска</w:t>
      </w:r>
      <w:r w:rsidR="001B5F19" w:rsidRPr="00727212">
        <w:rPr>
          <w:rFonts w:ascii="Arial" w:hAnsi="Arial" w:cs="Arial"/>
          <w:b/>
          <w:sz w:val="24"/>
          <w:szCs w:val="24"/>
        </w:rPr>
        <w:t xml:space="preserve"> по бульвару Рябикова</w:t>
      </w:r>
      <w:r w:rsidRPr="00727212">
        <w:rPr>
          <w:rFonts w:ascii="Arial" w:hAnsi="Arial" w:cs="Arial"/>
          <w:b/>
          <w:sz w:val="24"/>
          <w:szCs w:val="24"/>
        </w:rPr>
        <w:t xml:space="preserve">. </w:t>
      </w:r>
      <w:r w:rsidR="001B5F19" w:rsidRPr="00727212">
        <w:rPr>
          <w:rFonts w:ascii="Arial" w:hAnsi="Arial" w:cs="Arial"/>
          <w:b/>
          <w:sz w:val="24"/>
          <w:szCs w:val="24"/>
        </w:rPr>
        <w:t>Первый пусковой комплекс</w:t>
      </w:r>
      <w:r w:rsidR="001D53AD" w:rsidRPr="00727212">
        <w:rPr>
          <w:rFonts w:ascii="Arial" w:hAnsi="Arial" w:cs="Arial"/>
          <w:b/>
          <w:sz w:val="24"/>
          <w:szCs w:val="24"/>
        </w:rPr>
        <w:t xml:space="preserve"> – блок секция №№ 1, 2</w:t>
      </w:r>
      <w:r w:rsidR="0073108B" w:rsidRPr="00727212">
        <w:rPr>
          <w:rFonts w:ascii="Arial" w:hAnsi="Arial" w:cs="Arial"/>
          <w:b/>
          <w:sz w:val="24"/>
          <w:szCs w:val="24"/>
        </w:rPr>
        <w:t>. Трансформаторная подстанция и внеплощадочные сет</w:t>
      </w:r>
      <w:r w:rsidR="00F03D31" w:rsidRPr="00727212">
        <w:rPr>
          <w:rFonts w:ascii="Arial" w:hAnsi="Arial" w:cs="Arial"/>
          <w:b/>
          <w:sz w:val="24"/>
          <w:szCs w:val="24"/>
        </w:rPr>
        <w:t>и</w:t>
      </w:r>
      <w:r w:rsidR="0073108B" w:rsidRPr="00727212">
        <w:rPr>
          <w:rFonts w:ascii="Arial" w:hAnsi="Arial" w:cs="Arial"/>
          <w:b/>
          <w:sz w:val="24"/>
          <w:szCs w:val="24"/>
        </w:rPr>
        <w:t xml:space="preserve"> водопровода</w:t>
      </w:r>
    </w:p>
    <w:p w:rsidR="006852FE" w:rsidRPr="00727212" w:rsidRDefault="003B44F6" w:rsidP="0021166B">
      <w:pPr>
        <w:tabs>
          <w:tab w:val="left" w:pos="993"/>
        </w:tabs>
        <w:spacing w:after="0" w:line="240" w:lineRule="auto"/>
        <w:ind w:left="14" w:firstLine="553"/>
        <w:jc w:val="right"/>
        <w:rPr>
          <w:rFonts w:ascii="Arial" w:hAnsi="Arial" w:cs="Arial"/>
          <w:b/>
          <w:spacing w:val="1"/>
          <w:sz w:val="24"/>
          <w:szCs w:val="24"/>
        </w:rPr>
      </w:pPr>
      <w:r w:rsidRPr="00727212">
        <w:rPr>
          <w:rFonts w:ascii="Arial" w:hAnsi="Arial" w:cs="Arial"/>
          <w:sz w:val="24"/>
          <w:szCs w:val="24"/>
        </w:rPr>
        <w:t>06</w:t>
      </w:r>
      <w:r w:rsidR="006852FE" w:rsidRPr="00727212">
        <w:rPr>
          <w:rFonts w:ascii="Arial" w:hAnsi="Arial" w:cs="Arial"/>
          <w:sz w:val="24"/>
          <w:szCs w:val="24"/>
        </w:rPr>
        <w:t>.0</w:t>
      </w:r>
      <w:r w:rsidRPr="00727212">
        <w:rPr>
          <w:rFonts w:ascii="Arial" w:hAnsi="Arial" w:cs="Arial"/>
          <w:sz w:val="24"/>
          <w:szCs w:val="24"/>
        </w:rPr>
        <w:t>4</w:t>
      </w:r>
      <w:r w:rsidR="006852FE" w:rsidRPr="00727212">
        <w:rPr>
          <w:rFonts w:ascii="Arial" w:hAnsi="Arial" w:cs="Arial"/>
          <w:sz w:val="24"/>
          <w:szCs w:val="24"/>
        </w:rPr>
        <w:t>.201</w:t>
      </w:r>
      <w:r w:rsidRPr="00727212">
        <w:rPr>
          <w:rFonts w:ascii="Arial" w:hAnsi="Arial" w:cs="Arial"/>
          <w:sz w:val="24"/>
          <w:szCs w:val="24"/>
        </w:rPr>
        <w:t>2</w:t>
      </w:r>
      <w:r w:rsidR="006852FE" w:rsidRPr="00727212">
        <w:rPr>
          <w:rFonts w:ascii="Arial" w:hAnsi="Arial" w:cs="Arial"/>
          <w:sz w:val="24"/>
          <w:szCs w:val="24"/>
        </w:rPr>
        <w:t>г.</w:t>
      </w:r>
      <w:r w:rsidR="006852FE" w:rsidRPr="00727212">
        <w:rPr>
          <w:rFonts w:ascii="Arial" w:hAnsi="Arial" w:cs="Arial"/>
          <w:b/>
          <w:spacing w:val="1"/>
          <w:sz w:val="24"/>
          <w:szCs w:val="24"/>
        </w:rPr>
        <w:t xml:space="preserve"> </w:t>
      </w:r>
    </w:p>
    <w:p w:rsidR="00C6317E" w:rsidRPr="00727212" w:rsidRDefault="00113E1F" w:rsidP="002178DE">
      <w:pPr>
        <w:pStyle w:val="a4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14" w:firstLine="553"/>
        <w:jc w:val="both"/>
        <w:rPr>
          <w:rFonts w:ascii="Arial" w:hAnsi="Arial" w:cs="Arial"/>
          <w:b/>
          <w:sz w:val="24"/>
          <w:szCs w:val="24"/>
        </w:rPr>
      </w:pPr>
      <w:r w:rsidRPr="00727212">
        <w:rPr>
          <w:rFonts w:ascii="Arial" w:hAnsi="Arial" w:cs="Arial"/>
          <w:b/>
          <w:sz w:val="24"/>
          <w:szCs w:val="24"/>
        </w:rPr>
        <w:t>Ф</w:t>
      </w:r>
      <w:r w:rsidR="006852FE" w:rsidRPr="00727212">
        <w:rPr>
          <w:rFonts w:ascii="Arial" w:hAnsi="Arial" w:cs="Arial"/>
          <w:b/>
          <w:sz w:val="24"/>
          <w:szCs w:val="24"/>
        </w:rPr>
        <w:t>ирменно</w:t>
      </w:r>
      <w:r w:rsidRPr="00727212">
        <w:rPr>
          <w:rFonts w:ascii="Arial" w:hAnsi="Arial" w:cs="Arial"/>
          <w:b/>
          <w:sz w:val="24"/>
          <w:szCs w:val="24"/>
        </w:rPr>
        <w:t>е</w:t>
      </w:r>
      <w:r w:rsidR="006852FE" w:rsidRPr="00727212">
        <w:rPr>
          <w:rFonts w:ascii="Arial" w:hAnsi="Arial" w:cs="Arial"/>
          <w:b/>
          <w:sz w:val="24"/>
          <w:szCs w:val="24"/>
        </w:rPr>
        <w:t xml:space="preserve"> наименовани</w:t>
      </w:r>
      <w:r w:rsidRPr="00727212">
        <w:rPr>
          <w:rFonts w:ascii="Arial" w:hAnsi="Arial" w:cs="Arial"/>
          <w:b/>
          <w:sz w:val="24"/>
          <w:szCs w:val="24"/>
        </w:rPr>
        <w:t>е</w:t>
      </w:r>
      <w:r w:rsidR="00ED7D8A" w:rsidRPr="00727212">
        <w:rPr>
          <w:rFonts w:ascii="Arial" w:hAnsi="Arial" w:cs="Arial"/>
          <w:b/>
          <w:sz w:val="24"/>
          <w:szCs w:val="24"/>
        </w:rPr>
        <w:t>:</w:t>
      </w:r>
    </w:p>
    <w:p w:rsidR="00C6317E" w:rsidRPr="00727212" w:rsidRDefault="006852FE" w:rsidP="002178DE">
      <w:pPr>
        <w:pStyle w:val="a4"/>
        <w:numPr>
          <w:ilvl w:val="1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14" w:firstLine="553"/>
        <w:jc w:val="both"/>
        <w:rPr>
          <w:rFonts w:ascii="Arial" w:hAnsi="Arial" w:cs="Arial"/>
          <w:b/>
          <w:sz w:val="24"/>
          <w:szCs w:val="24"/>
        </w:rPr>
      </w:pPr>
      <w:r w:rsidRPr="00727212">
        <w:rPr>
          <w:rFonts w:ascii="Arial" w:hAnsi="Arial" w:cs="Arial"/>
          <w:sz w:val="24"/>
          <w:szCs w:val="24"/>
        </w:rPr>
        <w:t xml:space="preserve">полное фирменное наименование на русском языке: </w:t>
      </w:r>
      <w:r w:rsidR="003B44F6" w:rsidRPr="00727212">
        <w:rPr>
          <w:rFonts w:ascii="Arial" w:hAnsi="Arial" w:cs="Arial"/>
          <w:sz w:val="24"/>
          <w:szCs w:val="24"/>
        </w:rPr>
        <w:t>Общество с ограниченной ответственностью</w:t>
      </w:r>
      <w:r w:rsidRPr="00727212">
        <w:rPr>
          <w:rFonts w:ascii="Arial" w:hAnsi="Arial" w:cs="Arial"/>
          <w:sz w:val="24"/>
          <w:szCs w:val="24"/>
        </w:rPr>
        <w:t xml:space="preserve"> «</w:t>
      </w:r>
      <w:r w:rsidR="003B44F6" w:rsidRPr="00727212">
        <w:rPr>
          <w:rFonts w:ascii="Arial" w:hAnsi="Arial" w:cs="Arial"/>
          <w:sz w:val="24"/>
          <w:szCs w:val="24"/>
        </w:rPr>
        <w:t>Авиценна-Строй</w:t>
      </w:r>
      <w:r w:rsidRPr="00727212">
        <w:rPr>
          <w:rFonts w:ascii="Arial" w:hAnsi="Arial" w:cs="Arial"/>
          <w:sz w:val="24"/>
          <w:szCs w:val="24"/>
        </w:rPr>
        <w:t>»</w:t>
      </w:r>
      <w:r w:rsidR="005E3992" w:rsidRPr="00727212">
        <w:rPr>
          <w:rFonts w:ascii="Arial" w:hAnsi="Arial" w:cs="Arial"/>
          <w:sz w:val="24"/>
          <w:szCs w:val="24"/>
        </w:rPr>
        <w:t>,</w:t>
      </w:r>
    </w:p>
    <w:p w:rsidR="006852FE" w:rsidRPr="00727212" w:rsidRDefault="006852FE" w:rsidP="002178DE">
      <w:pPr>
        <w:pStyle w:val="a4"/>
        <w:numPr>
          <w:ilvl w:val="1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14" w:firstLine="553"/>
        <w:jc w:val="both"/>
        <w:rPr>
          <w:rFonts w:ascii="Arial" w:hAnsi="Arial" w:cs="Arial"/>
          <w:b/>
          <w:sz w:val="24"/>
          <w:szCs w:val="24"/>
        </w:rPr>
      </w:pPr>
      <w:r w:rsidRPr="00727212">
        <w:rPr>
          <w:rFonts w:ascii="Arial" w:hAnsi="Arial" w:cs="Arial"/>
          <w:spacing w:val="8"/>
          <w:sz w:val="24"/>
          <w:szCs w:val="24"/>
        </w:rPr>
        <w:t xml:space="preserve">сокращенное фирменное </w:t>
      </w:r>
      <w:r w:rsidR="00190FB2" w:rsidRPr="00727212">
        <w:rPr>
          <w:rFonts w:ascii="Arial" w:hAnsi="Arial" w:cs="Arial"/>
          <w:spacing w:val="8"/>
          <w:sz w:val="24"/>
          <w:szCs w:val="24"/>
        </w:rPr>
        <w:t xml:space="preserve">наименование на русском языке: </w:t>
      </w:r>
      <w:r w:rsidR="00750D85" w:rsidRPr="00727212">
        <w:rPr>
          <w:rFonts w:ascii="Arial" w:hAnsi="Arial" w:cs="Arial"/>
          <w:spacing w:val="8"/>
          <w:sz w:val="24"/>
          <w:szCs w:val="24"/>
        </w:rPr>
        <w:t>ООО «Авиценна-Строй</w:t>
      </w:r>
      <w:r w:rsidRPr="00727212">
        <w:rPr>
          <w:rFonts w:ascii="Arial" w:hAnsi="Arial" w:cs="Arial"/>
          <w:spacing w:val="-3"/>
          <w:sz w:val="24"/>
          <w:szCs w:val="24"/>
        </w:rPr>
        <w:t>»</w:t>
      </w:r>
      <w:r w:rsidR="00C6317E" w:rsidRPr="00727212">
        <w:rPr>
          <w:rFonts w:ascii="Arial" w:hAnsi="Arial" w:cs="Arial"/>
          <w:spacing w:val="-3"/>
          <w:sz w:val="24"/>
          <w:szCs w:val="24"/>
        </w:rPr>
        <w:t>.</w:t>
      </w:r>
    </w:p>
    <w:p w:rsidR="00C6317E" w:rsidRPr="00727212" w:rsidRDefault="00C6317E" w:rsidP="002178DE">
      <w:pPr>
        <w:pStyle w:val="a4"/>
        <w:numPr>
          <w:ilvl w:val="0"/>
          <w:numId w:val="5"/>
        </w:numPr>
        <w:shd w:val="clear" w:color="auto" w:fill="FFFFFF"/>
        <w:tabs>
          <w:tab w:val="left" w:pos="778"/>
          <w:tab w:val="left" w:pos="1134"/>
        </w:tabs>
        <w:spacing w:after="0" w:line="240" w:lineRule="auto"/>
        <w:ind w:left="14" w:firstLine="553"/>
        <w:jc w:val="both"/>
        <w:rPr>
          <w:rFonts w:ascii="Arial" w:hAnsi="Arial" w:cs="Arial"/>
          <w:sz w:val="24"/>
          <w:szCs w:val="24"/>
        </w:rPr>
      </w:pPr>
      <w:r w:rsidRPr="00727212">
        <w:rPr>
          <w:rFonts w:ascii="Arial" w:hAnsi="Arial" w:cs="Arial"/>
          <w:b/>
          <w:sz w:val="24"/>
          <w:szCs w:val="24"/>
        </w:rPr>
        <w:t>Место нахождения</w:t>
      </w:r>
      <w:r w:rsidR="00ED7D8A" w:rsidRPr="00727212">
        <w:rPr>
          <w:rFonts w:ascii="Arial" w:hAnsi="Arial" w:cs="Arial"/>
          <w:b/>
          <w:sz w:val="24"/>
          <w:szCs w:val="24"/>
        </w:rPr>
        <w:t>:</w:t>
      </w:r>
    </w:p>
    <w:p w:rsidR="00ED7D8A" w:rsidRPr="00727212" w:rsidRDefault="00ED7D8A" w:rsidP="002178DE">
      <w:pPr>
        <w:pStyle w:val="a4"/>
        <w:numPr>
          <w:ilvl w:val="1"/>
          <w:numId w:val="5"/>
        </w:numPr>
        <w:shd w:val="clear" w:color="auto" w:fill="FFFFFF"/>
        <w:tabs>
          <w:tab w:val="left" w:pos="778"/>
          <w:tab w:val="left" w:pos="1134"/>
        </w:tabs>
        <w:spacing w:after="0" w:line="240" w:lineRule="auto"/>
        <w:ind w:left="14" w:firstLine="553"/>
        <w:jc w:val="both"/>
        <w:rPr>
          <w:rFonts w:ascii="Arial" w:hAnsi="Arial" w:cs="Arial"/>
          <w:sz w:val="24"/>
          <w:szCs w:val="24"/>
        </w:rPr>
      </w:pPr>
      <w:r w:rsidRPr="00727212">
        <w:rPr>
          <w:rFonts w:ascii="Arial" w:hAnsi="Arial" w:cs="Arial"/>
          <w:sz w:val="24"/>
          <w:szCs w:val="24"/>
        </w:rPr>
        <w:t xml:space="preserve">Юридический адрес: </w:t>
      </w:r>
      <w:proofErr w:type="gramStart"/>
      <w:r w:rsidR="00E662C5" w:rsidRPr="00727212">
        <w:rPr>
          <w:rFonts w:ascii="Arial" w:hAnsi="Arial" w:cs="Arial"/>
          <w:spacing w:val="2"/>
          <w:sz w:val="24"/>
          <w:szCs w:val="24"/>
        </w:rPr>
        <w:t xml:space="preserve">Российская Федерация, 664050, Иркутская область, </w:t>
      </w:r>
      <w:r w:rsidR="00E662C5" w:rsidRPr="00727212">
        <w:rPr>
          <w:rFonts w:ascii="Arial" w:hAnsi="Arial" w:cs="Arial"/>
          <w:sz w:val="24"/>
          <w:szCs w:val="24"/>
        </w:rPr>
        <w:t>г. Иркутск, ул. Байкальская, 259 «В»</w:t>
      </w:r>
      <w:r w:rsidR="005E3992" w:rsidRPr="00727212">
        <w:rPr>
          <w:rFonts w:ascii="Arial" w:hAnsi="Arial" w:cs="Arial"/>
          <w:sz w:val="24"/>
          <w:szCs w:val="24"/>
        </w:rPr>
        <w:t>,</w:t>
      </w:r>
      <w:proofErr w:type="gramEnd"/>
    </w:p>
    <w:p w:rsidR="00E662C5" w:rsidRPr="00727212" w:rsidRDefault="00E662C5" w:rsidP="002178DE">
      <w:pPr>
        <w:pStyle w:val="a4"/>
        <w:numPr>
          <w:ilvl w:val="1"/>
          <w:numId w:val="5"/>
        </w:numPr>
        <w:shd w:val="clear" w:color="auto" w:fill="FFFFFF"/>
        <w:tabs>
          <w:tab w:val="left" w:pos="778"/>
          <w:tab w:val="left" w:pos="1134"/>
        </w:tabs>
        <w:spacing w:after="0" w:line="240" w:lineRule="auto"/>
        <w:ind w:left="14" w:firstLine="553"/>
        <w:jc w:val="both"/>
        <w:rPr>
          <w:rFonts w:ascii="Arial" w:hAnsi="Arial" w:cs="Arial"/>
          <w:sz w:val="24"/>
          <w:szCs w:val="24"/>
        </w:rPr>
      </w:pPr>
      <w:r w:rsidRPr="00727212">
        <w:rPr>
          <w:rFonts w:ascii="Arial" w:hAnsi="Arial" w:cs="Arial"/>
          <w:spacing w:val="3"/>
          <w:sz w:val="24"/>
          <w:szCs w:val="24"/>
        </w:rPr>
        <w:t xml:space="preserve">Фактический адрес: </w:t>
      </w:r>
      <w:proofErr w:type="gramStart"/>
      <w:r w:rsidRPr="00727212">
        <w:rPr>
          <w:rFonts w:ascii="Arial" w:hAnsi="Arial" w:cs="Arial"/>
          <w:spacing w:val="2"/>
          <w:sz w:val="24"/>
          <w:szCs w:val="24"/>
        </w:rPr>
        <w:t xml:space="preserve">Российская Федерация, 664050, Иркутская область, </w:t>
      </w:r>
      <w:r w:rsidRPr="00727212">
        <w:rPr>
          <w:rFonts w:ascii="Arial" w:hAnsi="Arial" w:cs="Arial"/>
          <w:sz w:val="24"/>
          <w:szCs w:val="24"/>
        </w:rPr>
        <w:t>г. Иркутск, ул. Байкальская, 259 «В»</w:t>
      </w:r>
      <w:r w:rsidR="005E3992" w:rsidRPr="00727212">
        <w:rPr>
          <w:rFonts w:ascii="Arial" w:hAnsi="Arial" w:cs="Arial"/>
          <w:sz w:val="24"/>
          <w:szCs w:val="24"/>
        </w:rPr>
        <w:t>,</w:t>
      </w:r>
      <w:proofErr w:type="gramEnd"/>
    </w:p>
    <w:p w:rsidR="005E3992" w:rsidRPr="00727212" w:rsidRDefault="00ED7D8A" w:rsidP="002178DE">
      <w:pPr>
        <w:pStyle w:val="a4"/>
        <w:numPr>
          <w:ilvl w:val="1"/>
          <w:numId w:val="5"/>
        </w:numPr>
        <w:shd w:val="clear" w:color="auto" w:fill="FFFFFF"/>
        <w:tabs>
          <w:tab w:val="left" w:pos="778"/>
          <w:tab w:val="left" w:pos="1134"/>
        </w:tabs>
        <w:spacing w:after="0" w:line="240" w:lineRule="auto"/>
        <w:ind w:left="14" w:firstLine="553"/>
        <w:jc w:val="both"/>
        <w:rPr>
          <w:rFonts w:ascii="Arial" w:hAnsi="Arial" w:cs="Arial"/>
          <w:sz w:val="24"/>
          <w:szCs w:val="24"/>
        </w:rPr>
      </w:pPr>
      <w:r w:rsidRPr="00727212">
        <w:rPr>
          <w:rFonts w:ascii="Arial" w:hAnsi="Arial" w:cs="Arial"/>
          <w:sz w:val="24"/>
          <w:szCs w:val="24"/>
        </w:rPr>
        <w:t>П</w:t>
      </w:r>
      <w:r w:rsidR="006852FE" w:rsidRPr="00727212">
        <w:rPr>
          <w:rFonts w:ascii="Arial" w:hAnsi="Arial" w:cs="Arial"/>
          <w:sz w:val="24"/>
          <w:szCs w:val="24"/>
        </w:rPr>
        <w:t>очтовый адрес: 6640</w:t>
      </w:r>
      <w:r w:rsidR="00750D85" w:rsidRPr="00727212">
        <w:rPr>
          <w:rFonts w:ascii="Arial" w:hAnsi="Arial" w:cs="Arial"/>
          <w:sz w:val="24"/>
          <w:szCs w:val="24"/>
        </w:rPr>
        <w:t>50</w:t>
      </w:r>
      <w:r w:rsidR="006852FE" w:rsidRPr="00727212">
        <w:rPr>
          <w:rFonts w:ascii="Arial" w:hAnsi="Arial" w:cs="Arial"/>
          <w:sz w:val="24"/>
          <w:szCs w:val="24"/>
        </w:rPr>
        <w:t>, г. И</w:t>
      </w:r>
      <w:r w:rsidR="00750D85" w:rsidRPr="00727212">
        <w:rPr>
          <w:rFonts w:ascii="Arial" w:hAnsi="Arial" w:cs="Arial"/>
          <w:sz w:val="24"/>
          <w:szCs w:val="24"/>
        </w:rPr>
        <w:t xml:space="preserve">ркутск, ул. </w:t>
      </w:r>
      <w:proofErr w:type="gramStart"/>
      <w:r w:rsidR="00750D85" w:rsidRPr="00727212">
        <w:rPr>
          <w:rFonts w:ascii="Arial" w:hAnsi="Arial" w:cs="Arial"/>
          <w:sz w:val="24"/>
          <w:szCs w:val="24"/>
        </w:rPr>
        <w:t>Байкальская</w:t>
      </w:r>
      <w:proofErr w:type="gramEnd"/>
      <w:r w:rsidR="00750D85" w:rsidRPr="00727212">
        <w:rPr>
          <w:rFonts w:ascii="Arial" w:hAnsi="Arial" w:cs="Arial"/>
          <w:sz w:val="24"/>
          <w:szCs w:val="24"/>
        </w:rPr>
        <w:t>, 259 «В»</w:t>
      </w:r>
      <w:r w:rsidR="006852FE" w:rsidRPr="00727212">
        <w:rPr>
          <w:rFonts w:ascii="Arial" w:hAnsi="Arial" w:cs="Arial"/>
          <w:sz w:val="24"/>
          <w:szCs w:val="24"/>
        </w:rPr>
        <w:t>.</w:t>
      </w:r>
    </w:p>
    <w:p w:rsidR="005E3992" w:rsidRPr="00727212" w:rsidRDefault="006852FE" w:rsidP="002178DE">
      <w:pPr>
        <w:pStyle w:val="a4"/>
        <w:numPr>
          <w:ilvl w:val="0"/>
          <w:numId w:val="5"/>
        </w:numPr>
        <w:shd w:val="clear" w:color="auto" w:fill="FFFFFF"/>
        <w:tabs>
          <w:tab w:val="left" w:pos="778"/>
          <w:tab w:val="left" w:pos="1134"/>
        </w:tabs>
        <w:spacing w:after="0" w:line="240" w:lineRule="auto"/>
        <w:ind w:left="14" w:firstLine="553"/>
        <w:jc w:val="both"/>
        <w:rPr>
          <w:rFonts w:ascii="Arial" w:hAnsi="Arial" w:cs="Arial"/>
          <w:b/>
          <w:sz w:val="24"/>
          <w:szCs w:val="24"/>
        </w:rPr>
      </w:pPr>
      <w:r w:rsidRPr="00727212">
        <w:rPr>
          <w:rFonts w:ascii="Arial" w:hAnsi="Arial" w:cs="Arial"/>
          <w:b/>
          <w:spacing w:val="2"/>
          <w:sz w:val="24"/>
          <w:szCs w:val="24"/>
        </w:rPr>
        <w:t>Телефон, факс (</w:t>
      </w:r>
      <w:proofErr w:type="spellStart"/>
      <w:r w:rsidRPr="00727212">
        <w:rPr>
          <w:rFonts w:ascii="Arial" w:hAnsi="Arial" w:cs="Arial"/>
          <w:b/>
          <w:spacing w:val="2"/>
          <w:sz w:val="24"/>
          <w:szCs w:val="24"/>
        </w:rPr>
        <w:t>эл</w:t>
      </w:r>
      <w:proofErr w:type="spellEnd"/>
      <w:r w:rsidRPr="00727212">
        <w:rPr>
          <w:rFonts w:ascii="Arial" w:hAnsi="Arial" w:cs="Arial"/>
          <w:b/>
          <w:spacing w:val="2"/>
          <w:sz w:val="24"/>
          <w:szCs w:val="24"/>
        </w:rPr>
        <w:t xml:space="preserve">. адрес): </w:t>
      </w:r>
    </w:p>
    <w:p w:rsidR="005E3992" w:rsidRPr="00727212" w:rsidRDefault="006852FE" w:rsidP="002178DE">
      <w:pPr>
        <w:pStyle w:val="a4"/>
        <w:numPr>
          <w:ilvl w:val="1"/>
          <w:numId w:val="5"/>
        </w:numPr>
        <w:shd w:val="clear" w:color="auto" w:fill="FFFFFF"/>
        <w:tabs>
          <w:tab w:val="left" w:pos="778"/>
          <w:tab w:val="left" w:pos="1134"/>
        </w:tabs>
        <w:spacing w:after="0" w:line="240" w:lineRule="auto"/>
        <w:ind w:left="14" w:firstLine="553"/>
        <w:jc w:val="both"/>
        <w:rPr>
          <w:rFonts w:ascii="Arial" w:hAnsi="Arial" w:cs="Arial"/>
          <w:b/>
          <w:sz w:val="24"/>
          <w:szCs w:val="24"/>
        </w:rPr>
      </w:pPr>
      <w:r w:rsidRPr="00727212">
        <w:rPr>
          <w:rFonts w:ascii="Arial" w:hAnsi="Arial" w:cs="Arial"/>
          <w:spacing w:val="2"/>
          <w:sz w:val="24"/>
          <w:szCs w:val="24"/>
        </w:rPr>
        <w:t xml:space="preserve">Приемная (3952) </w:t>
      </w:r>
      <w:r w:rsidR="0095714C" w:rsidRPr="00727212">
        <w:rPr>
          <w:rFonts w:ascii="Arial" w:hAnsi="Arial" w:cs="Arial"/>
          <w:spacing w:val="2"/>
          <w:sz w:val="24"/>
          <w:szCs w:val="24"/>
        </w:rPr>
        <w:t>359-359</w:t>
      </w:r>
      <w:r w:rsidRPr="00727212">
        <w:rPr>
          <w:rFonts w:ascii="Arial" w:hAnsi="Arial" w:cs="Arial"/>
          <w:spacing w:val="2"/>
          <w:sz w:val="24"/>
          <w:szCs w:val="24"/>
        </w:rPr>
        <w:t>,</w:t>
      </w:r>
    </w:p>
    <w:p w:rsidR="005E3992" w:rsidRPr="00727212" w:rsidRDefault="006852FE" w:rsidP="002178DE">
      <w:pPr>
        <w:pStyle w:val="a4"/>
        <w:numPr>
          <w:ilvl w:val="1"/>
          <w:numId w:val="5"/>
        </w:numPr>
        <w:shd w:val="clear" w:color="auto" w:fill="FFFFFF"/>
        <w:tabs>
          <w:tab w:val="left" w:pos="778"/>
          <w:tab w:val="left" w:pos="1134"/>
        </w:tabs>
        <w:spacing w:after="0" w:line="240" w:lineRule="auto"/>
        <w:ind w:left="14" w:firstLine="553"/>
        <w:jc w:val="both"/>
        <w:rPr>
          <w:rFonts w:ascii="Arial" w:hAnsi="Arial" w:cs="Arial"/>
          <w:b/>
          <w:sz w:val="24"/>
          <w:szCs w:val="24"/>
        </w:rPr>
      </w:pPr>
      <w:r w:rsidRPr="00727212">
        <w:rPr>
          <w:rFonts w:ascii="Arial" w:hAnsi="Arial" w:cs="Arial"/>
          <w:spacing w:val="2"/>
          <w:sz w:val="24"/>
          <w:szCs w:val="24"/>
        </w:rPr>
        <w:t xml:space="preserve">факс: (3952) </w:t>
      </w:r>
      <w:r w:rsidR="0095714C" w:rsidRPr="00727212">
        <w:rPr>
          <w:rFonts w:ascii="Arial" w:hAnsi="Arial" w:cs="Arial"/>
          <w:spacing w:val="2"/>
          <w:sz w:val="24"/>
          <w:szCs w:val="24"/>
        </w:rPr>
        <w:t>359-359</w:t>
      </w:r>
      <w:r w:rsidRPr="00727212">
        <w:rPr>
          <w:rFonts w:ascii="Arial" w:hAnsi="Arial" w:cs="Arial"/>
          <w:spacing w:val="2"/>
          <w:sz w:val="24"/>
          <w:szCs w:val="24"/>
        </w:rPr>
        <w:t>,</w:t>
      </w:r>
    </w:p>
    <w:p w:rsidR="004660A8" w:rsidRPr="00727212" w:rsidRDefault="006852FE" w:rsidP="002178DE">
      <w:pPr>
        <w:pStyle w:val="a4"/>
        <w:numPr>
          <w:ilvl w:val="1"/>
          <w:numId w:val="5"/>
        </w:numPr>
        <w:shd w:val="clear" w:color="auto" w:fill="FFFFFF"/>
        <w:tabs>
          <w:tab w:val="left" w:pos="778"/>
          <w:tab w:val="left" w:pos="1134"/>
        </w:tabs>
        <w:spacing w:after="0" w:line="240" w:lineRule="auto"/>
        <w:ind w:left="14" w:firstLine="553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727212">
        <w:rPr>
          <w:rFonts w:ascii="Arial" w:hAnsi="Arial" w:cs="Arial"/>
          <w:spacing w:val="2"/>
          <w:sz w:val="24"/>
          <w:szCs w:val="24"/>
        </w:rPr>
        <w:t>эл</w:t>
      </w:r>
      <w:proofErr w:type="spellEnd"/>
      <w:r w:rsidRPr="00727212">
        <w:rPr>
          <w:rFonts w:ascii="Arial" w:hAnsi="Arial" w:cs="Arial"/>
          <w:spacing w:val="2"/>
          <w:sz w:val="24"/>
          <w:szCs w:val="24"/>
        </w:rPr>
        <w:t xml:space="preserve">. адрес: </w:t>
      </w:r>
      <w:hyperlink r:id="rId6" w:history="1">
        <w:r w:rsidR="004660A8" w:rsidRPr="00727212">
          <w:rPr>
            <w:rStyle w:val="a3"/>
            <w:rFonts w:ascii="Arial" w:hAnsi="Arial" w:cs="Arial"/>
            <w:spacing w:val="-1"/>
            <w:sz w:val="24"/>
            <w:szCs w:val="24"/>
            <w:u w:val="none"/>
          </w:rPr>
          <w:t>ref@av</w:t>
        </w:r>
        <w:r w:rsidR="004660A8" w:rsidRPr="00727212">
          <w:rPr>
            <w:rStyle w:val="a3"/>
            <w:rFonts w:ascii="Arial" w:hAnsi="Arial" w:cs="Arial"/>
            <w:spacing w:val="-1"/>
            <w:sz w:val="24"/>
            <w:szCs w:val="24"/>
            <w:u w:val="none"/>
            <w:lang w:val="en-US"/>
          </w:rPr>
          <w:t>icenna</w:t>
        </w:r>
        <w:r w:rsidR="004660A8" w:rsidRPr="00727212">
          <w:rPr>
            <w:rStyle w:val="a3"/>
            <w:rFonts w:ascii="Arial" w:hAnsi="Arial" w:cs="Arial"/>
            <w:spacing w:val="-1"/>
            <w:sz w:val="24"/>
            <w:szCs w:val="24"/>
            <w:u w:val="none"/>
          </w:rPr>
          <w:t>.</w:t>
        </w:r>
        <w:r w:rsidR="004660A8" w:rsidRPr="00727212">
          <w:rPr>
            <w:rStyle w:val="a3"/>
            <w:rFonts w:ascii="Arial" w:hAnsi="Arial" w:cs="Arial"/>
            <w:spacing w:val="-1"/>
            <w:sz w:val="24"/>
            <w:szCs w:val="24"/>
            <w:u w:val="none"/>
            <w:lang w:val="en-US"/>
          </w:rPr>
          <w:t>irk</w:t>
        </w:r>
        <w:r w:rsidR="004660A8" w:rsidRPr="00727212">
          <w:rPr>
            <w:rStyle w:val="a3"/>
            <w:rFonts w:ascii="Arial" w:hAnsi="Arial" w:cs="Arial"/>
            <w:spacing w:val="-1"/>
            <w:sz w:val="24"/>
            <w:szCs w:val="24"/>
            <w:u w:val="none"/>
          </w:rPr>
          <w:t>.</w:t>
        </w:r>
        <w:r w:rsidR="004660A8" w:rsidRPr="00727212">
          <w:rPr>
            <w:rStyle w:val="a3"/>
            <w:rFonts w:ascii="Arial" w:hAnsi="Arial" w:cs="Arial"/>
            <w:spacing w:val="-1"/>
            <w:sz w:val="24"/>
            <w:szCs w:val="24"/>
            <w:u w:val="none"/>
            <w:lang w:val="en-US"/>
          </w:rPr>
          <w:t>ru</w:t>
        </w:r>
      </w:hyperlink>
      <w:r w:rsidR="004660A8" w:rsidRPr="00727212">
        <w:rPr>
          <w:rFonts w:ascii="Arial" w:hAnsi="Arial" w:cs="Arial"/>
          <w:spacing w:val="-1"/>
          <w:sz w:val="24"/>
          <w:szCs w:val="24"/>
        </w:rPr>
        <w:t>,</w:t>
      </w:r>
    </w:p>
    <w:p w:rsidR="006852FE" w:rsidRPr="00727212" w:rsidRDefault="000F63F1" w:rsidP="002178DE">
      <w:pPr>
        <w:pStyle w:val="a4"/>
        <w:numPr>
          <w:ilvl w:val="1"/>
          <w:numId w:val="5"/>
        </w:numPr>
        <w:shd w:val="clear" w:color="auto" w:fill="FFFFFF"/>
        <w:tabs>
          <w:tab w:val="left" w:pos="778"/>
          <w:tab w:val="left" w:pos="1134"/>
        </w:tabs>
        <w:spacing w:after="0" w:line="240" w:lineRule="auto"/>
        <w:ind w:left="14" w:firstLine="553"/>
        <w:jc w:val="both"/>
        <w:rPr>
          <w:rFonts w:ascii="Arial" w:hAnsi="Arial" w:cs="Arial"/>
          <w:b/>
          <w:sz w:val="24"/>
          <w:szCs w:val="24"/>
        </w:rPr>
      </w:pPr>
      <w:r w:rsidRPr="00727212">
        <w:rPr>
          <w:rFonts w:ascii="Arial" w:hAnsi="Arial" w:cs="Arial"/>
          <w:spacing w:val="-1"/>
          <w:sz w:val="24"/>
          <w:szCs w:val="24"/>
        </w:rPr>
        <w:t xml:space="preserve">Режим работы: </w:t>
      </w:r>
      <w:r w:rsidR="004660A8" w:rsidRPr="00727212">
        <w:rPr>
          <w:rFonts w:ascii="Arial" w:hAnsi="Arial" w:cs="Arial"/>
          <w:spacing w:val="-1"/>
          <w:sz w:val="24"/>
          <w:szCs w:val="24"/>
        </w:rPr>
        <w:t>П</w:t>
      </w:r>
      <w:r w:rsidR="006852FE" w:rsidRPr="00727212">
        <w:rPr>
          <w:rFonts w:ascii="Arial" w:hAnsi="Arial" w:cs="Arial"/>
          <w:spacing w:val="-1"/>
          <w:sz w:val="24"/>
          <w:szCs w:val="24"/>
        </w:rPr>
        <w:t xml:space="preserve">н.- </w:t>
      </w:r>
      <w:r w:rsidR="004660A8" w:rsidRPr="00727212">
        <w:rPr>
          <w:rFonts w:ascii="Arial" w:hAnsi="Arial" w:cs="Arial"/>
          <w:spacing w:val="-1"/>
          <w:sz w:val="24"/>
          <w:szCs w:val="24"/>
        </w:rPr>
        <w:t>П</w:t>
      </w:r>
      <w:r w:rsidR="006852FE" w:rsidRPr="00727212">
        <w:rPr>
          <w:rFonts w:ascii="Arial" w:hAnsi="Arial" w:cs="Arial"/>
          <w:spacing w:val="-1"/>
          <w:sz w:val="24"/>
          <w:szCs w:val="24"/>
        </w:rPr>
        <w:t>т.  с 8-</w:t>
      </w:r>
      <w:r w:rsidRPr="00727212">
        <w:rPr>
          <w:rFonts w:ascii="Arial" w:hAnsi="Arial" w:cs="Arial"/>
          <w:spacing w:val="-1"/>
          <w:sz w:val="24"/>
          <w:szCs w:val="24"/>
        </w:rPr>
        <w:t>0</w:t>
      </w:r>
      <w:r w:rsidR="006852FE" w:rsidRPr="00727212">
        <w:rPr>
          <w:rFonts w:ascii="Arial" w:hAnsi="Arial" w:cs="Arial"/>
          <w:spacing w:val="-1"/>
          <w:sz w:val="24"/>
          <w:szCs w:val="24"/>
        </w:rPr>
        <w:t xml:space="preserve">0  до </w:t>
      </w:r>
      <w:r w:rsidRPr="00727212">
        <w:rPr>
          <w:rFonts w:ascii="Arial" w:hAnsi="Arial" w:cs="Arial"/>
          <w:spacing w:val="-1"/>
          <w:sz w:val="24"/>
          <w:szCs w:val="24"/>
        </w:rPr>
        <w:t>20</w:t>
      </w:r>
      <w:r w:rsidR="006852FE" w:rsidRPr="00727212">
        <w:rPr>
          <w:rFonts w:ascii="Arial" w:hAnsi="Arial" w:cs="Arial"/>
          <w:spacing w:val="-1"/>
          <w:sz w:val="24"/>
          <w:szCs w:val="24"/>
        </w:rPr>
        <w:t>-00 без перерыва</w:t>
      </w:r>
    </w:p>
    <w:p w:rsidR="006852FE" w:rsidRPr="00727212" w:rsidRDefault="00406828" w:rsidP="002178DE">
      <w:pPr>
        <w:pStyle w:val="a4"/>
        <w:numPr>
          <w:ilvl w:val="0"/>
          <w:numId w:val="5"/>
        </w:numPr>
        <w:shd w:val="clear" w:color="auto" w:fill="FFFFFF"/>
        <w:tabs>
          <w:tab w:val="left" w:pos="408"/>
          <w:tab w:val="left" w:pos="1134"/>
        </w:tabs>
        <w:spacing w:after="0" w:line="240" w:lineRule="auto"/>
        <w:ind w:left="14" w:firstLine="553"/>
        <w:jc w:val="both"/>
        <w:rPr>
          <w:rFonts w:ascii="Arial" w:hAnsi="Arial" w:cs="Arial"/>
          <w:b/>
          <w:sz w:val="24"/>
          <w:szCs w:val="24"/>
        </w:rPr>
      </w:pPr>
      <w:r w:rsidRPr="00727212">
        <w:rPr>
          <w:rFonts w:ascii="Arial" w:hAnsi="Arial" w:cs="Arial"/>
          <w:b/>
          <w:sz w:val="24"/>
          <w:szCs w:val="24"/>
        </w:rPr>
        <w:t>Сведения о</w:t>
      </w:r>
      <w:r w:rsidR="006852FE" w:rsidRPr="00727212">
        <w:rPr>
          <w:rFonts w:ascii="Arial" w:hAnsi="Arial" w:cs="Arial"/>
          <w:b/>
          <w:sz w:val="24"/>
          <w:szCs w:val="24"/>
        </w:rPr>
        <w:t xml:space="preserve"> государственной регистрации</w:t>
      </w:r>
      <w:r w:rsidR="0082201C" w:rsidRPr="00727212">
        <w:rPr>
          <w:rFonts w:ascii="Arial" w:hAnsi="Arial" w:cs="Arial"/>
          <w:b/>
          <w:sz w:val="24"/>
          <w:szCs w:val="24"/>
        </w:rPr>
        <w:t>:</w:t>
      </w:r>
    </w:p>
    <w:p w:rsidR="005C0859" w:rsidRPr="00727212" w:rsidRDefault="00406828" w:rsidP="002178DE">
      <w:pPr>
        <w:pStyle w:val="a4"/>
        <w:numPr>
          <w:ilvl w:val="1"/>
          <w:numId w:val="5"/>
        </w:numPr>
        <w:shd w:val="clear" w:color="auto" w:fill="FFFFFF"/>
        <w:tabs>
          <w:tab w:val="left" w:pos="634"/>
          <w:tab w:val="left" w:pos="1134"/>
        </w:tabs>
        <w:spacing w:after="0" w:line="240" w:lineRule="auto"/>
        <w:ind w:left="14" w:firstLine="553"/>
        <w:jc w:val="both"/>
        <w:rPr>
          <w:rFonts w:ascii="Arial" w:hAnsi="Arial" w:cs="Arial"/>
          <w:b/>
          <w:sz w:val="24"/>
          <w:szCs w:val="24"/>
        </w:rPr>
      </w:pPr>
      <w:r w:rsidRPr="00727212">
        <w:rPr>
          <w:rFonts w:ascii="Arial" w:hAnsi="Arial" w:cs="Arial"/>
          <w:sz w:val="24"/>
          <w:szCs w:val="24"/>
        </w:rPr>
        <w:t>С</w:t>
      </w:r>
      <w:r w:rsidR="006852FE" w:rsidRPr="00727212">
        <w:rPr>
          <w:rFonts w:ascii="Arial" w:hAnsi="Arial" w:cs="Arial"/>
          <w:sz w:val="24"/>
          <w:szCs w:val="24"/>
        </w:rPr>
        <w:t xml:space="preserve">видетельство о государственной регистрации от </w:t>
      </w:r>
      <w:r w:rsidR="00CB24E1" w:rsidRPr="00727212">
        <w:rPr>
          <w:rFonts w:ascii="Arial" w:hAnsi="Arial" w:cs="Arial"/>
          <w:sz w:val="24"/>
          <w:szCs w:val="24"/>
        </w:rPr>
        <w:t>02</w:t>
      </w:r>
      <w:r w:rsidR="006852FE" w:rsidRPr="00727212">
        <w:rPr>
          <w:rFonts w:ascii="Arial" w:hAnsi="Arial" w:cs="Arial"/>
          <w:sz w:val="24"/>
          <w:szCs w:val="24"/>
        </w:rPr>
        <w:t xml:space="preserve"> ноября </w:t>
      </w:r>
      <w:r w:rsidR="00CB24E1" w:rsidRPr="00727212">
        <w:rPr>
          <w:rFonts w:ascii="Arial" w:hAnsi="Arial" w:cs="Arial"/>
          <w:sz w:val="24"/>
          <w:szCs w:val="24"/>
        </w:rPr>
        <w:t>2007</w:t>
      </w:r>
      <w:r w:rsidR="006852FE" w:rsidRPr="00727212">
        <w:rPr>
          <w:rFonts w:ascii="Arial" w:hAnsi="Arial" w:cs="Arial"/>
          <w:sz w:val="24"/>
          <w:szCs w:val="24"/>
        </w:rPr>
        <w:t>г.</w:t>
      </w:r>
      <w:r w:rsidR="00084AA2">
        <w:rPr>
          <w:rFonts w:ascii="Arial" w:hAnsi="Arial" w:cs="Arial"/>
          <w:sz w:val="24"/>
          <w:szCs w:val="24"/>
        </w:rPr>
        <w:t>,</w:t>
      </w:r>
      <w:r w:rsidR="006852FE" w:rsidRPr="00727212">
        <w:rPr>
          <w:rFonts w:ascii="Arial" w:hAnsi="Arial" w:cs="Arial"/>
          <w:sz w:val="24"/>
          <w:szCs w:val="24"/>
        </w:rPr>
        <w:t xml:space="preserve"> серия </w:t>
      </w:r>
      <w:r w:rsidR="005833B8" w:rsidRPr="00727212">
        <w:rPr>
          <w:rFonts w:ascii="Arial" w:hAnsi="Arial" w:cs="Arial"/>
          <w:sz w:val="24"/>
          <w:szCs w:val="24"/>
        </w:rPr>
        <w:t>38</w:t>
      </w:r>
      <w:r w:rsidR="006852FE" w:rsidRPr="00727212">
        <w:rPr>
          <w:rFonts w:ascii="Arial" w:hAnsi="Arial" w:cs="Arial"/>
          <w:sz w:val="24"/>
          <w:szCs w:val="24"/>
        </w:rPr>
        <w:t xml:space="preserve"> </w:t>
      </w:r>
      <w:r w:rsidR="006852FE" w:rsidRPr="00727212">
        <w:rPr>
          <w:rFonts w:ascii="Arial" w:hAnsi="Arial" w:cs="Arial"/>
          <w:spacing w:val="6"/>
          <w:sz w:val="24"/>
          <w:szCs w:val="24"/>
        </w:rPr>
        <w:t xml:space="preserve">№ </w:t>
      </w:r>
      <w:r w:rsidR="005833B8" w:rsidRPr="00727212">
        <w:rPr>
          <w:rFonts w:ascii="Arial" w:hAnsi="Arial" w:cs="Arial"/>
          <w:spacing w:val="6"/>
          <w:sz w:val="24"/>
          <w:szCs w:val="24"/>
        </w:rPr>
        <w:t>002552308</w:t>
      </w:r>
      <w:r w:rsidR="006852FE" w:rsidRPr="00727212">
        <w:rPr>
          <w:rFonts w:ascii="Arial" w:hAnsi="Arial" w:cs="Arial"/>
          <w:spacing w:val="6"/>
          <w:sz w:val="24"/>
          <w:szCs w:val="24"/>
        </w:rPr>
        <w:t xml:space="preserve">, выдано </w:t>
      </w:r>
      <w:r w:rsidR="00045FA5" w:rsidRPr="00727212">
        <w:rPr>
          <w:rFonts w:ascii="Arial" w:hAnsi="Arial" w:cs="Arial"/>
          <w:spacing w:val="6"/>
          <w:sz w:val="24"/>
          <w:szCs w:val="24"/>
        </w:rPr>
        <w:t xml:space="preserve">Инспекцией Федеральной налоговой </w:t>
      </w:r>
      <w:r w:rsidR="00DF6FA8" w:rsidRPr="00727212">
        <w:rPr>
          <w:rFonts w:ascii="Arial" w:hAnsi="Arial" w:cs="Arial"/>
          <w:spacing w:val="6"/>
          <w:sz w:val="24"/>
          <w:szCs w:val="24"/>
        </w:rPr>
        <w:t xml:space="preserve">службы по Октябрьскому округу </w:t>
      </w:r>
      <w:proofErr w:type="gramStart"/>
      <w:r w:rsidR="00DF6FA8" w:rsidRPr="00727212">
        <w:rPr>
          <w:rFonts w:ascii="Arial" w:hAnsi="Arial" w:cs="Arial"/>
          <w:spacing w:val="6"/>
          <w:sz w:val="24"/>
          <w:szCs w:val="24"/>
        </w:rPr>
        <w:t>г</w:t>
      </w:r>
      <w:proofErr w:type="gramEnd"/>
      <w:r w:rsidR="00DF6FA8" w:rsidRPr="00727212">
        <w:rPr>
          <w:rFonts w:ascii="Arial" w:hAnsi="Arial" w:cs="Arial"/>
          <w:spacing w:val="6"/>
          <w:sz w:val="24"/>
          <w:szCs w:val="24"/>
        </w:rPr>
        <w:t>.</w:t>
      </w:r>
      <w:r w:rsidR="004C1B89" w:rsidRPr="00727212">
        <w:rPr>
          <w:rFonts w:ascii="Arial" w:hAnsi="Arial" w:cs="Arial"/>
          <w:spacing w:val="6"/>
          <w:sz w:val="24"/>
          <w:szCs w:val="24"/>
        </w:rPr>
        <w:t xml:space="preserve"> </w:t>
      </w:r>
      <w:r w:rsidR="00DF6FA8" w:rsidRPr="00727212">
        <w:rPr>
          <w:rFonts w:ascii="Arial" w:hAnsi="Arial" w:cs="Arial"/>
          <w:spacing w:val="6"/>
          <w:sz w:val="24"/>
          <w:szCs w:val="24"/>
        </w:rPr>
        <w:t>Иркутска</w:t>
      </w:r>
      <w:r w:rsidR="004C1B89" w:rsidRPr="00727212">
        <w:rPr>
          <w:rFonts w:ascii="Arial" w:hAnsi="Arial" w:cs="Arial"/>
          <w:spacing w:val="6"/>
          <w:sz w:val="24"/>
          <w:szCs w:val="24"/>
        </w:rPr>
        <w:t xml:space="preserve">, </w:t>
      </w:r>
      <w:r w:rsidR="00DF6FA8" w:rsidRPr="00727212">
        <w:rPr>
          <w:rFonts w:ascii="Arial" w:hAnsi="Arial" w:cs="Arial"/>
          <w:spacing w:val="6"/>
          <w:sz w:val="24"/>
          <w:szCs w:val="24"/>
        </w:rPr>
        <w:t xml:space="preserve">за основным государственным регистрационным номером </w:t>
      </w:r>
      <w:r w:rsidR="004C1B89" w:rsidRPr="00727212">
        <w:rPr>
          <w:rFonts w:ascii="Arial" w:hAnsi="Arial" w:cs="Arial"/>
          <w:spacing w:val="6"/>
          <w:sz w:val="24"/>
          <w:szCs w:val="24"/>
        </w:rPr>
        <w:t>1073811007830</w:t>
      </w:r>
      <w:r w:rsidR="004C1B89" w:rsidRPr="00727212">
        <w:rPr>
          <w:rFonts w:ascii="Arial" w:hAnsi="Arial" w:cs="Arial"/>
          <w:sz w:val="24"/>
          <w:szCs w:val="24"/>
        </w:rPr>
        <w:t>.</w:t>
      </w:r>
    </w:p>
    <w:p w:rsidR="001966D9" w:rsidRPr="00DD1284" w:rsidRDefault="005C0859" w:rsidP="00DD1284">
      <w:pPr>
        <w:pStyle w:val="a4"/>
        <w:numPr>
          <w:ilvl w:val="1"/>
          <w:numId w:val="5"/>
        </w:numPr>
        <w:shd w:val="clear" w:color="auto" w:fill="FFFFFF"/>
        <w:tabs>
          <w:tab w:val="left" w:pos="634"/>
          <w:tab w:val="left" w:pos="1134"/>
        </w:tabs>
        <w:spacing w:after="0" w:line="240" w:lineRule="auto"/>
        <w:ind w:left="14" w:firstLine="553"/>
        <w:jc w:val="both"/>
        <w:rPr>
          <w:rFonts w:ascii="Arial" w:hAnsi="Arial" w:cs="Arial"/>
          <w:b/>
          <w:sz w:val="24"/>
          <w:szCs w:val="24"/>
        </w:rPr>
      </w:pPr>
      <w:r w:rsidRPr="00084AA2">
        <w:rPr>
          <w:rFonts w:ascii="Arial" w:hAnsi="Arial" w:cs="Arial"/>
          <w:sz w:val="24"/>
          <w:szCs w:val="24"/>
        </w:rPr>
        <w:t>С</w:t>
      </w:r>
      <w:r w:rsidR="006852FE" w:rsidRPr="00084AA2">
        <w:rPr>
          <w:rFonts w:ascii="Arial" w:hAnsi="Arial" w:cs="Arial"/>
          <w:sz w:val="24"/>
          <w:szCs w:val="24"/>
        </w:rPr>
        <w:t xml:space="preserve">видетельство </w:t>
      </w:r>
      <w:proofErr w:type="gramStart"/>
      <w:r w:rsidR="006852FE" w:rsidRPr="00084AA2">
        <w:rPr>
          <w:rFonts w:ascii="Arial" w:hAnsi="Arial" w:cs="Arial"/>
          <w:sz w:val="24"/>
          <w:szCs w:val="24"/>
        </w:rPr>
        <w:t xml:space="preserve">о постановке на учет </w:t>
      </w:r>
      <w:r w:rsidR="00DF74F6" w:rsidRPr="00084AA2">
        <w:rPr>
          <w:rFonts w:ascii="Arial" w:hAnsi="Arial" w:cs="Arial"/>
          <w:sz w:val="24"/>
          <w:szCs w:val="24"/>
        </w:rPr>
        <w:t xml:space="preserve">российской организации </w:t>
      </w:r>
      <w:r w:rsidR="006852FE" w:rsidRPr="00084AA2">
        <w:rPr>
          <w:rFonts w:ascii="Arial" w:hAnsi="Arial" w:cs="Arial"/>
          <w:sz w:val="24"/>
          <w:szCs w:val="24"/>
        </w:rPr>
        <w:t>в налоговом органе</w:t>
      </w:r>
      <w:r w:rsidR="006852FE" w:rsidRPr="00084AA2">
        <w:rPr>
          <w:rFonts w:ascii="Arial" w:hAnsi="Arial" w:cs="Arial"/>
          <w:spacing w:val="8"/>
          <w:sz w:val="24"/>
          <w:szCs w:val="24"/>
        </w:rPr>
        <w:t xml:space="preserve"> по месту нахождения на </w:t>
      </w:r>
      <w:r w:rsidR="006852FE" w:rsidRPr="00084AA2">
        <w:rPr>
          <w:rFonts w:ascii="Arial" w:hAnsi="Arial" w:cs="Arial"/>
          <w:spacing w:val="2"/>
          <w:sz w:val="24"/>
          <w:szCs w:val="24"/>
        </w:rPr>
        <w:t>территории</w:t>
      </w:r>
      <w:proofErr w:type="gramEnd"/>
      <w:r w:rsidR="006852FE" w:rsidRPr="00084AA2">
        <w:rPr>
          <w:rFonts w:ascii="Arial" w:hAnsi="Arial" w:cs="Arial"/>
          <w:spacing w:val="2"/>
          <w:sz w:val="24"/>
          <w:szCs w:val="24"/>
        </w:rPr>
        <w:t xml:space="preserve"> Российской Федерации</w:t>
      </w:r>
      <w:r w:rsidR="00084AA2">
        <w:rPr>
          <w:rFonts w:ascii="Arial" w:hAnsi="Arial" w:cs="Arial"/>
          <w:spacing w:val="2"/>
          <w:sz w:val="24"/>
          <w:szCs w:val="24"/>
        </w:rPr>
        <w:t xml:space="preserve"> </w:t>
      </w:r>
      <w:r w:rsidR="00084AA2">
        <w:rPr>
          <w:rFonts w:ascii="Arial" w:hAnsi="Arial" w:cs="Arial"/>
          <w:sz w:val="24"/>
          <w:szCs w:val="24"/>
        </w:rPr>
        <w:t>от</w:t>
      </w:r>
      <w:r w:rsidR="00084AA2" w:rsidRPr="00727212">
        <w:rPr>
          <w:rFonts w:ascii="Arial" w:hAnsi="Arial" w:cs="Arial"/>
          <w:sz w:val="24"/>
          <w:szCs w:val="24"/>
        </w:rPr>
        <w:t xml:space="preserve"> 02 ноября 2007</w:t>
      </w:r>
      <w:r w:rsidR="00084AA2">
        <w:rPr>
          <w:rFonts w:ascii="Arial" w:hAnsi="Arial" w:cs="Arial"/>
          <w:sz w:val="24"/>
          <w:szCs w:val="24"/>
        </w:rPr>
        <w:t>г., серия 38 № 002506433</w:t>
      </w:r>
      <w:r w:rsidR="00DD1284">
        <w:rPr>
          <w:rFonts w:ascii="Arial" w:hAnsi="Arial" w:cs="Arial"/>
          <w:sz w:val="24"/>
          <w:szCs w:val="24"/>
        </w:rPr>
        <w:t xml:space="preserve">, </w:t>
      </w:r>
      <w:r w:rsidR="00DD1284" w:rsidRPr="00727212">
        <w:rPr>
          <w:rFonts w:ascii="Arial" w:hAnsi="Arial" w:cs="Arial"/>
          <w:spacing w:val="6"/>
          <w:sz w:val="24"/>
          <w:szCs w:val="24"/>
        </w:rPr>
        <w:t>выдано Инспекцией Федеральной налоговой службы по Октябрьскому округу г. Иркутска</w:t>
      </w:r>
      <w:r w:rsidR="00DD1284">
        <w:rPr>
          <w:rFonts w:ascii="Arial" w:hAnsi="Arial" w:cs="Arial"/>
          <w:spacing w:val="6"/>
          <w:sz w:val="24"/>
          <w:szCs w:val="24"/>
        </w:rPr>
        <w:t xml:space="preserve">, </w:t>
      </w:r>
      <w:r w:rsidR="006852FE" w:rsidRPr="00DD1284">
        <w:rPr>
          <w:rFonts w:ascii="Arial" w:hAnsi="Arial" w:cs="Arial"/>
          <w:spacing w:val="2"/>
          <w:sz w:val="24"/>
          <w:szCs w:val="24"/>
        </w:rPr>
        <w:t xml:space="preserve">идентификационный номер налогоплательщика </w:t>
      </w:r>
      <w:r w:rsidR="006852FE" w:rsidRPr="00DD1284">
        <w:rPr>
          <w:rFonts w:ascii="Arial" w:hAnsi="Arial" w:cs="Arial"/>
          <w:sz w:val="24"/>
          <w:szCs w:val="24"/>
        </w:rPr>
        <w:t xml:space="preserve">(ИНН) </w:t>
      </w:r>
      <w:r w:rsidR="00DF74F6" w:rsidRPr="00DD1284">
        <w:rPr>
          <w:rFonts w:ascii="Arial" w:hAnsi="Arial" w:cs="Arial"/>
          <w:sz w:val="24"/>
          <w:szCs w:val="24"/>
        </w:rPr>
        <w:t>3811115086</w:t>
      </w:r>
      <w:r w:rsidR="006852FE" w:rsidRPr="00DD1284">
        <w:rPr>
          <w:rFonts w:ascii="Arial" w:hAnsi="Arial" w:cs="Arial"/>
          <w:sz w:val="24"/>
          <w:szCs w:val="24"/>
        </w:rPr>
        <w:t xml:space="preserve">, код причины постановки на учет (КПП) 381101001 , </w:t>
      </w:r>
    </w:p>
    <w:p w:rsidR="006852FE" w:rsidRPr="00727212" w:rsidRDefault="001966D9" w:rsidP="002178DE">
      <w:pPr>
        <w:pStyle w:val="a4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14" w:firstLine="553"/>
        <w:jc w:val="both"/>
        <w:rPr>
          <w:rFonts w:ascii="Arial" w:hAnsi="Arial" w:cs="Arial"/>
          <w:sz w:val="24"/>
          <w:szCs w:val="24"/>
        </w:rPr>
      </w:pPr>
      <w:r w:rsidRPr="00084AA2">
        <w:rPr>
          <w:rFonts w:ascii="Arial" w:hAnsi="Arial" w:cs="Arial"/>
          <w:spacing w:val="2"/>
          <w:sz w:val="24"/>
          <w:szCs w:val="24"/>
        </w:rPr>
        <w:t>Сведения об учредителях</w:t>
      </w:r>
      <w:r w:rsidR="0082201C" w:rsidRPr="00084AA2">
        <w:rPr>
          <w:rFonts w:ascii="Arial" w:hAnsi="Arial" w:cs="Arial"/>
          <w:spacing w:val="2"/>
          <w:sz w:val="24"/>
          <w:szCs w:val="24"/>
        </w:rPr>
        <w:t>:</w:t>
      </w:r>
    </w:p>
    <w:p w:rsidR="0082201C" w:rsidRPr="00727212" w:rsidRDefault="00B16013" w:rsidP="002178DE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792"/>
          <w:tab w:val="left" w:pos="1134"/>
        </w:tabs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Arial" w:hAnsi="Arial" w:cs="Arial"/>
          <w:spacing w:val="-21"/>
          <w:sz w:val="24"/>
          <w:szCs w:val="24"/>
        </w:rPr>
      </w:pPr>
      <w:r w:rsidRPr="00727212">
        <w:rPr>
          <w:rFonts w:ascii="Arial" w:hAnsi="Arial" w:cs="Arial"/>
          <w:spacing w:val="-2"/>
          <w:sz w:val="24"/>
          <w:szCs w:val="24"/>
        </w:rPr>
        <w:t>ООО «</w:t>
      </w:r>
      <w:r w:rsidR="008076B9" w:rsidRPr="00727212">
        <w:rPr>
          <w:rFonts w:ascii="Arial" w:hAnsi="Arial" w:cs="Arial"/>
          <w:spacing w:val="-2"/>
          <w:sz w:val="24"/>
          <w:szCs w:val="24"/>
        </w:rPr>
        <w:t>Аптека «Авиценна</w:t>
      </w:r>
      <w:r w:rsidRPr="00727212">
        <w:rPr>
          <w:rFonts w:ascii="Arial" w:hAnsi="Arial" w:cs="Arial"/>
          <w:spacing w:val="-2"/>
          <w:sz w:val="24"/>
          <w:szCs w:val="24"/>
        </w:rPr>
        <w:t>»</w:t>
      </w:r>
      <w:r w:rsidR="008076B9" w:rsidRPr="00727212">
        <w:rPr>
          <w:rFonts w:ascii="Arial" w:hAnsi="Arial" w:cs="Arial"/>
          <w:spacing w:val="-2"/>
          <w:sz w:val="24"/>
          <w:szCs w:val="24"/>
        </w:rPr>
        <w:t xml:space="preserve"> 20% уставного капитала – 2000 (</w:t>
      </w:r>
      <w:r w:rsidR="00E17D9B" w:rsidRPr="00727212">
        <w:rPr>
          <w:rFonts w:ascii="Arial" w:hAnsi="Arial" w:cs="Arial"/>
          <w:spacing w:val="-2"/>
          <w:sz w:val="24"/>
          <w:szCs w:val="24"/>
        </w:rPr>
        <w:t>Две</w:t>
      </w:r>
      <w:r w:rsidR="008076B9" w:rsidRPr="00727212">
        <w:rPr>
          <w:rFonts w:ascii="Arial" w:hAnsi="Arial" w:cs="Arial"/>
          <w:spacing w:val="-2"/>
          <w:sz w:val="24"/>
          <w:szCs w:val="24"/>
        </w:rPr>
        <w:t>)</w:t>
      </w:r>
      <w:r w:rsidR="00E17D9B" w:rsidRPr="00727212">
        <w:rPr>
          <w:rFonts w:ascii="Arial" w:hAnsi="Arial" w:cs="Arial"/>
          <w:spacing w:val="-2"/>
          <w:sz w:val="24"/>
          <w:szCs w:val="24"/>
        </w:rPr>
        <w:t xml:space="preserve"> тысячи рублей</w:t>
      </w:r>
      <w:r w:rsidR="0082201C" w:rsidRPr="00727212">
        <w:rPr>
          <w:rFonts w:ascii="Arial" w:hAnsi="Arial" w:cs="Arial"/>
          <w:sz w:val="24"/>
          <w:szCs w:val="24"/>
        </w:rPr>
        <w:t>,</w:t>
      </w:r>
    </w:p>
    <w:p w:rsidR="00E17D9B" w:rsidRPr="00727212" w:rsidRDefault="00E17D9B" w:rsidP="002178DE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792"/>
          <w:tab w:val="left" w:pos="1134"/>
        </w:tabs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Arial" w:hAnsi="Arial" w:cs="Arial"/>
          <w:spacing w:val="-21"/>
          <w:sz w:val="24"/>
          <w:szCs w:val="24"/>
        </w:rPr>
      </w:pPr>
      <w:r w:rsidRPr="00727212">
        <w:rPr>
          <w:rFonts w:ascii="Arial" w:hAnsi="Arial" w:cs="Arial"/>
          <w:sz w:val="24"/>
          <w:szCs w:val="24"/>
        </w:rPr>
        <w:t>Мунин Андрей Николаевич 80% уставного капитала – 8000 (Восемь) тысяч рублей.</w:t>
      </w:r>
    </w:p>
    <w:p w:rsidR="006852FE" w:rsidRPr="00727212" w:rsidRDefault="00C128AA" w:rsidP="002178DE">
      <w:pPr>
        <w:pStyle w:val="a4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14" w:firstLine="553"/>
        <w:jc w:val="both"/>
        <w:rPr>
          <w:rFonts w:ascii="Arial" w:hAnsi="Arial" w:cs="Arial"/>
          <w:b/>
          <w:spacing w:val="1"/>
          <w:sz w:val="24"/>
          <w:szCs w:val="24"/>
        </w:rPr>
      </w:pPr>
      <w:r w:rsidRPr="00727212">
        <w:rPr>
          <w:rFonts w:ascii="Arial" w:hAnsi="Arial" w:cs="Arial"/>
          <w:b/>
          <w:spacing w:val="1"/>
          <w:sz w:val="24"/>
          <w:szCs w:val="24"/>
        </w:rPr>
        <w:t xml:space="preserve">Сведения </w:t>
      </w:r>
      <w:r w:rsidR="0026269E" w:rsidRPr="00727212">
        <w:rPr>
          <w:rFonts w:ascii="Arial" w:hAnsi="Arial" w:cs="Arial"/>
          <w:b/>
          <w:spacing w:val="1"/>
          <w:sz w:val="24"/>
          <w:szCs w:val="24"/>
        </w:rPr>
        <w:t xml:space="preserve">о проектах </w:t>
      </w:r>
      <w:r w:rsidR="006852FE" w:rsidRPr="00727212">
        <w:rPr>
          <w:rFonts w:ascii="Arial" w:hAnsi="Arial" w:cs="Arial"/>
          <w:b/>
          <w:spacing w:val="1"/>
          <w:sz w:val="24"/>
          <w:szCs w:val="24"/>
        </w:rPr>
        <w:t>строительств</w:t>
      </w:r>
      <w:r w:rsidR="0026269E" w:rsidRPr="00727212">
        <w:rPr>
          <w:rFonts w:ascii="Arial" w:hAnsi="Arial" w:cs="Arial"/>
          <w:b/>
          <w:spacing w:val="1"/>
          <w:sz w:val="24"/>
          <w:szCs w:val="24"/>
        </w:rPr>
        <w:t>а</w:t>
      </w:r>
      <w:r w:rsidR="00583865" w:rsidRPr="00727212">
        <w:rPr>
          <w:rFonts w:ascii="Arial" w:hAnsi="Arial" w:cs="Arial"/>
          <w:b/>
          <w:spacing w:val="1"/>
          <w:sz w:val="24"/>
          <w:szCs w:val="24"/>
        </w:rPr>
        <w:t xml:space="preserve"> многоквартирных домов</w:t>
      </w:r>
      <w:r w:rsidR="006852FE" w:rsidRPr="00727212">
        <w:rPr>
          <w:rFonts w:ascii="Arial" w:hAnsi="Arial" w:cs="Arial"/>
          <w:b/>
          <w:spacing w:val="1"/>
          <w:sz w:val="24"/>
          <w:szCs w:val="24"/>
        </w:rPr>
        <w:t>:</w:t>
      </w:r>
    </w:p>
    <w:p w:rsidR="0088327B" w:rsidRPr="00727212" w:rsidRDefault="00690BF0" w:rsidP="002178DE">
      <w:pPr>
        <w:pStyle w:val="a4"/>
        <w:numPr>
          <w:ilvl w:val="1"/>
          <w:numId w:val="5"/>
        </w:numPr>
        <w:tabs>
          <w:tab w:val="left" w:pos="1134"/>
        </w:tabs>
        <w:spacing w:after="0" w:line="240" w:lineRule="auto"/>
        <w:ind w:left="14" w:firstLine="553"/>
        <w:jc w:val="both"/>
        <w:rPr>
          <w:rFonts w:ascii="Arial" w:hAnsi="Arial" w:cs="Arial"/>
          <w:sz w:val="24"/>
          <w:szCs w:val="24"/>
        </w:rPr>
      </w:pPr>
      <w:r w:rsidRPr="00727212">
        <w:rPr>
          <w:rFonts w:ascii="Arial" w:hAnsi="Arial" w:cs="Arial"/>
          <w:sz w:val="24"/>
          <w:szCs w:val="24"/>
        </w:rPr>
        <w:t xml:space="preserve">За три года, предшествующих </w:t>
      </w:r>
      <w:r w:rsidR="00794F0F" w:rsidRPr="00727212">
        <w:rPr>
          <w:rFonts w:ascii="Arial" w:hAnsi="Arial" w:cs="Arial"/>
          <w:sz w:val="24"/>
          <w:szCs w:val="24"/>
        </w:rPr>
        <w:t xml:space="preserve">опубликованию настоящей проектной декларации </w:t>
      </w:r>
      <w:r w:rsidR="000928D4" w:rsidRPr="00727212">
        <w:rPr>
          <w:rFonts w:ascii="Arial" w:hAnsi="Arial" w:cs="Arial"/>
          <w:sz w:val="24"/>
          <w:szCs w:val="24"/>
        </w:rPr>
        <w:t>строительств</w:t>
      </w:r>
      <w:r w:rsidR="00610CC1" w:rsidRPr="00727212">
        <w:rPr>
          <w:rFonts w:ascii="Arial" w:hAnsi="Arial" w:cs="Arial"/>
          <w:sz w:val="24"/>
          <w:szCs w:val="24"/>
        </w:rPr>
        <w:t>о</w:t>
      </w:r>
      <w:r w:rsidR="000928D4" w:rsidRPr="00727212">
        <w:rPr>
          <w:rFonts w:ascii="Arial" w:hAnsi="Arial" w:cs="Arial"/>
          <w:sz w:val="24"/>
          <w:szCs w:val="24"/>
        </w:rPr>
        <w:t xml:space="preserve"> многоквартирных домов</w:t>
      </w:r>
      <w:r w:rsidR="00610CC1" w:rsidRPr="00727212">
        <w:rPr>
          <w:rFonts w:ascii="Arial" w:hAnsi="Arial" w:cs="Arial"/>
          <w:sz w:val="24"/>
          <w:szCs w:val="24"/>
        </w:rPr>
        <w:t xml:space="preserve"> </w:t>
      </w:r>
      <w:r w:rsidR="00C53941" w:rsidRPr="00727212">
        <w:rPr>
          <w:rFonts w:ascii="Arial" w:hAnsi="Arial" w:cs="Arial"/>
          <w:sz w:val="24"/>
          <w:szCs w:val="24"/>
        </w:rPr>
        <w:t>не осуществлялось</w:t>
      </w:r>
      <w:r w:rsidR="000928D4" w:rsidRPr="00727212">
        <w:rPr>
          <w:rFonts w:ascii="Arial" w:hAnsi="Arial" w:cs="Arial"/>
          <w:sz w:val="24"/>
          <w:szCs w:val="24"/>
        </w:rPr>
        <w:t>.</w:t>
      </w:r>
    </w:p>
    <w:p w:rsidR="00A43085" w:rsidRPr="00727212" w:rsidRDefault="00C53941" w:rsidP="002178DE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14" w:firstLine="553"/>
        <w:jc w:val="both"/>
        <w:rPr>
          <w:rFonts w:ascii="Arial" w:hAnsi="Arial" w:cs="Arial"/>
          <w:sz w:val="24"/>
          <w:szCs w:val="24"/>
        </w:rPr>
      </w:pPr>
      <w:r w:rsidRPr="00727212">
        <w:rPr>
          <w:rFonts w:ascii="Arial" w:hAnsi="Arial" w:cs="Arial"/>
          <w:b/>
          <w:sz w:val="24"/>
          <w:szCs w:val="24"/>
        </w:rPr>
        <w:t>Сведения о видах деятельности подлежащих лицензированию:</w:t>
      </w:r>
      <w:r w:rsidR="00694E5E" w:rsidRPr="00727212">
        <w:rPr>
          <w:rFonts w:ascii="Arial" w:hAnsi="Arial" w:cs="Arial"/>
          <w:b/>
          <w:sz w:val="24"/>
          <w:szCs w:val="24"/>
        </w:rPr>
        <w:t xml:space="preserve"> </w:t>
      </w:r>
      <w:r w:rsidR="00694E5E" w:rsidRPr="00727212">
        <w:rPr>
          <w:rFonts w:ascii="Arial" w:hAnsi="Arial" w:cs="Arial"/>
          <w:sz w:val="24"/>
          <w:szCs w:val="24"/>
        </w:rPr>
        <w:t>п</w:t>
      </w:r>
      <w:r w:rsidR="002B7D41" w:rsidRPr="00727212">
        <w:rPr>
          <w:rFonts w:ascii="Arial" w:hAnsi="Arial" w:cs="Arial"/>
          <w:sz w:val="24"/>
          <w:szCs w:val="24"/>
        </w:rPr>
        <w:t xml:space="preserve">ривлечение средств </w:t>
      </w:r>
      <w:r w:rsidR="00804F50" w:rsidRPr="00727212">
        <w:rPr>
          <w:rFonts w:ascii="Arial" w:hAnsi="Arial" w:cs="Arial"/>
          <w:sz w:val="24"/>
          <w:szCs w:val="24"/>
        </w:rPr>
        <w:t xml:space="preserve">участников долевого строительства для строительства (создания) многоквартирного дома </w:t>
      </w:r>
      <w:r w:rsidR="004C5D6A" w:rsidRPr="00727212">
        <w:rPr>
          <w:rFonts w:ascii="Arial" w:hAnsi="Arial" w:cs="Arial"/>
          <w:sz w:val="24"/>
          <w:szCs w:val="24"/>
        </w:rPr>
        <w:t>не</w:t>
      </w:r>
      <w:r w:rsidR="0034765F" w:rsidRPr="00727212">
        <w:rPr>
          <w:rFonts w:ascii="Arial" w:hAnsi="Arial" w:cs="Arial"/>
          <w:sz w:val="24"/>
          <w:szCs w:val="24"/>
        </w:rPr>
        <w:t xml:space="preserve"> </w:t>
      </w:r>
      <w:r w:rsidR="004C5D6A" w:rsidRPr="00727212">
        <w:rPr>
          <w:rFonts w:ascii="Arial" w:hAnsi="Arial" w:cs="Arial"/>
          <w:sz w:val="24"/>
          <w:szCs w:val="24"/>
        </w:rPr>
        <w:t>осуществляется</w:t>
      </w:r>
      <w:r w:rsidR="0034765F" w:rsidRPr="00727212">
        <w:rPr>
          <w:rFonts w:ascii="Arial" w:hAnsi="Arial" w:cs="Arial"/>
          <w:sz w:val="24"/>
          <w:szCs w:val="24"/>
        </w:rPr>
        <w:t>.</w:t>
      </w:r>
      <w:r w:rsidR="00804F50" w:rsidRPr="00727212">
        <w:rPr>
          <w:rFonts w:ascii="Arial" w:hAnsi="Arial" w:cs="Arial"/>
          <w:sz w:val="24"/>
          <w:szCs w:val="24"/>
        </w:rPr>
        <w:t xml:space="preserve"> </w:t>
      </w:r>
      <w:r w:rsidR="00D750FC" w:rsidRPr="00727212">
        <w:rPr>
          <w:rFonts w:ascii="Arial" w:hAnsi="Arial" w:cs="Arial"/>
          <w:sz w:val="24"/>
          <w:szCs w:val="24"/>
        </w:rPr>
        <w:t>Строительство осуществляется на основании договора подряда с организацией имеющ</w:t>
      </w:r>
      <w:r w:rsidR="006971BB" w:rsidRPr="00727212">
        <w:rPr>
          <w:rFonts w:ascii="Arial" w:hAnsi="Arial" w:cs="Arial"/>
          <w:sz w:val="24"/>
          <w:szCs w:val="24"/>
        </w:rPr>
        <w:t>ей</w:t>
      </w:r>
      <w:r w:rsidR="00D750FC" w:rsidRPr="00727212">
        <w:rPr>
          <w:rFonts w:ascii="Arial" w:hAnsi="Arial" w:cs="Arial"/>
          <w:sz w:val="24"/>
          <w:szCs w:val="24"/>
        </w:rPr>
        <w:t xml:space="preserve"> соответствующие </w:t>
      </w:r>
      <w:r w:rsidR="006971BB" w:rsidRPr="00727212">
        <w:rPr>
          <w:rFonts w:ascii="Arial" w:hAnsi="Arial" w:cs="Arial"/>
          <w:sz w:val="24"/>
          <w:szCs w:val="24"/>
        </w:rPr>
        <w:t>допуски на производство работ.</w:t>
      </w:r>
    </w:p>
    <w:p w:rsidR="00804F50" w:rsidRPr="00727212" w:rsidRDefault="00437AB0" w:rsidP="002178DE">
      <w:pPr>
        <w:pStyle w:val="2"/>
        <w:numPr>
          <w:ilvl w:val="0"/>
          <w:numId w:val="5"/>
        </w:numPr>
        <w:tabs>
          <w:tab w:val="left" w:pos="1134"/>
        </w:tabs>
        <w:ind w:left="14" w:firstLine="553"/>
        <w:jc w:val="both"/>
        <w:rPr>
          <w:rFonts w:ascii="Arial" w:hAnsi="Arial" w:cs="Arial"/>
        </w:rPr>
      </w:pPr>
      <w:r w:rsidRPr="009D75A7">
        <w:rPr>
          <w:rFonts w:ascii="Arial" w:hAnsi="Arial" w:cs="Arial"/>
          <w:b/>
          <w:bCs/>
        </w:rPr>
        <w:t>С</w:t>
      </w:r>
      <w:r w:rsidRPr="00727212">
        <w:rPr>
          <w:rFonts w:ascii="Arial" w:hAnsi="Arial" w:cs="Arial"/>
          <w:b/>
          <w:bCs/>
        </w:rPr>
        <w:t xml:space="preserve">ведения о величине </w:t>
      </w:r>
      <w:r w:rsidR="00064CDC" w:rsidRPr="00727212">
        <w:rPr>
          <w:rFonts w:ascii="Arial" w:hAnsi="Arial" w:cs="Arial"/>
          <w:b/>
          <w:bCs/>
        </w:rPr>
        <w:t>собственных</w:t>
      </w:r>
      <w:r w:rsidR="006D5B75" w:rsidRPr="00727212">
        <w:rPr>
          <w:rFonts w:ascii="Arial" w:hAnsi="Arial" w:cs="Arial"/>
          <w:b/>
          <w:bCs/>
        </w:rPr>
        <w:t xml:space="preserve"> денежных средств, финансовом результате согласно балансовому отчету предприятия:</w:t>
      </w:r>
      <w:r w:rsidR="00064CDC" w:rsidRPr="00727212">
        <w:rPr>
          <w:rFonts w:ascii="Arial" w:hAnsi="Arial" w:cs="Arial"/>
          <w:b/>
          <w:bCs/>
        </w:rPr>
        <w:t xml:space="preserve"> </w:t>
      </w:r>
    </w:p>
    <w:p w:rsidR="005176E7" w:rsidRPr="00727212" w:rsidRDefault="006226ED" w:rsidP="002178DE">
      <w:pPr>
        <w:pStyle w:val="2"/>
        <w:numPr>
          <w:ilvl w:val="1"/>
          <w:numId w:val="5"/>
        </w:numPr>
        <w:tabs>
          <w:tab w:val="left" w:pos="1134"/>
        </w:tabs>
        <w:ind w:left="14" w:firstLine="553"/>
        <w:jc w:val="both"/>
        <w:rPr>
          <w:rFonts w:ascii="Arial" w:hAnsi="Arial" w:cs="Arial"/>
          <w:bCs/>
        </w:rPr>
      </w:pPr>
      <w:r w:rsidRPr="00727212">
        <w:rPr>
          <w:rFonts w:ascii="Arial" w:hAnsi="Arial" w:cs="Arial"/>
          <w:bCs/>
        </w:rPr>
        <w:t xml:space="preserve">Финансовый результат деятельности на 31.12.2011г. </w:t>
      </w:r>
      <w:r w:rsidR="00A6091D" w:rsidRPr="00727212">
        <w:rPr>
          <w:rFonts w:ascii="Arial" w:hAnsi="Arial" w:cs="Arial"/>
          <w:bCs/>
        </w:rPr>
        <w:t>–</w:t>
      </w:r>
      <w:r w:rsidRPr="00727212">
        <w:rPr>
          <w:rFonts w:ascii="Arial" w:hAnsi="Arial" w:cs="Arial"/>
          <w:bCs/>
        </w:rPr>
        <w:t xml:space="preserve"> </w:t>
      </w:r>
      <w:r w:rsidR="00DC2861" w:rsidRPr="00727212">
        <w:rPr>
          <w:rFonts w:ascii="Arial" w:hAnsi="Arial" w:cs="Arial"/>
          <w:bCs/>
        </w:rPr>
        <w:t>убыток 4548 тыс</w:t>
      </w:r>
      <w:proofErr w:type="gramStart"/>
      <w:r w:rsidR="00DC2861" w:rsidRPr="00727212">
        <w:rPr>
          <w:rFonts w:ascii="Arial" w:hAnsi="Arial" w:cs="Arial"/>
          <w:bCs/>
        </w:rPr>
        <w:t>.р</w:t>
      </w:r>
      <w:proofErr w:type="gramEnd"/>
      <w:r w:rsidR="00DC2861" w:rsidRPr="00727212">
        <w:rPr>
          <w:rFonts w:ascii="Arial" w:hAnsi="Arial" w:cs="Arial"/>
          <w:bCs/>
        </w:rPr>
        <w:t>уб.</w:t>
      </w:r>
    </w:p>
    <w:p w:rsidR="005176E7" w:rsidRPr="00727212" w:rsidRDefault="005176E7" w:rsidP="002178DE">
      <w:pPr>
        <w:pStyle w:val="2"/>
        <w:numPr>
          <w:ilvl w:val="1"/>
          <w:numId w:val="5"/>
        </w:numPr>
        <w:tabs>
          <w:tab w:val="left" w:pos="1134"/>
        </w:tabs>
        <w:ind w:left="14" w:firstLine="553"/>
        <w:jc w:val="both"/>
        <w:rPr>
          <w:rFonts w:ascii="Arial" w:hAnsi="Arial" w:cs="Arial"/>
          <w:bCs/>
        </w:rPr>
      </w:pPr>
      <w:r w:rsidRPr="00727212">
        <w:rPr>
          <w:rFonts w:ascii="Arial" w:hAnsi="Arial" w:cs="Arial"/>
          <w:bCs/>
        </w:rPr>
        <w:t>Кредит</w:t>
      </w:r>
      <w:r w:rsidR="005853FE" w:rsidRPr="00727212">
        <w:rPr>
          <w:rFonts w:ascii="Arial" w:hAnsi="Arial" w:cs="Arial"/>
          <w:bCs/>
        </w:rPr>
        <w:t>орская</w:t>
      </w:r>
      <w:r w:rsidRPr="00727212">
        <w:rPr>
          <w:rFonts w:ascii="Arial" w:hAnsi="Arial" w:cs="Arial"/>
          <w:bCs/>
        </w:rPr>
        <w:t xml:space="preserve"> задолженность на 31.12.2012г. 118315 тыс</w:t>
      </w:r>
      <w:proofErr w:type="gramStart"/>
      <w:r w:rsidRPr="00727212">
        <w:rPr>
          <w:rFonts w:ascii="Arial" w:hAnsi="Arial" w:cs="Arial"/>
          <w:bCs/>
        </w:rPr>
        <w:t>.р</w:t>
      </w:r>
      <w:proofErr w:type="gramEnd"/>
      <w:r w:rsidRPr="00727212">
        <w:rPr>
          <w:rFonts w:ascii="Arial" w:hAnsi="Arial" w:cs="Arial"/>
          <w:bCs/>
        </w:rPr>
        <w:t>уб.</w:t>
      </w:r>
    </w:p>
    <w:p w:rsidR="005176E7" w:rsidRPr="00727212" w:rsidRDefault="001A4743" w:rsidP="002178DE">
      <w:pPr>
        <w:pStyle w:val="2"/>
        <w:numPr>
          <w:ilvl w:val="1"/>
          <w:numId w:val="5"/>
        </w:numPr>
        <w:tabs>
          <w:tab w:val="left" w:pos="1134"/>
        </w:tabs>
        <w:ind w:left="14" w:firstLine="553"/>
        <w:jc w:val="both"/>
        <w:rPr>
          <w:rFonts w:ascii="Arial" w:hAnsi="Arial" w:cs="Arial"/>
          <w:bCs/>
        </w:rPr>
      </w:pPr>
      <w:r w:rsidRPr="00727212">
        <w:rPr>
          <w:rFonts w:ascii="Arial" w:hAnsi="Arial" w:cs="Arial"/>
          <w:bCs/>
        </w:rPr>
        <w:t>Дебиторская задолженность на 31.12.2012г. 5414 тыс</w:t>
      </w:r>
      <w:proofErr w:type="gramStart"/>
      <w:r w:rsidRPr="00727212">
        <w:rPr>
          <w:rFonts w:ascii="Arial" w:hAnsi="Arial" w:cs="Arial"/>
          <w:bCs/>
        </w:rPr>
        <w:t>.р</w:t>
      </w:r>
      <w:proofErr w:type="gramEnd"/>
      <w:r w:rsidRPr="00727212">
        <w:rPr>
          <w:rFonts w:ascii="Arial" w:hAnsi="Arial" w:cs="Arial"/>
          <w:bCs/>
        </w:rPr>
        <w:t>уб.</w:t>
      </w:r>
    </w:p>
    <w:p w:rsidR="005B1AD0" w:rsidRPr="00727212" w:rsidRDefault="005B1AD0" w:rsidP="002178DE">
      <w:pPr>
        <w:pStyle w:val="2"/>
        <w:numPr>
          <w:ilvl w:val="0"/>
          <w:numId w:val="5"/>
        </w:numPr>
        <w:tabs>
          <w:tab w:val="left" w:pos="1134"/>
        </w:tabs>
        <w:ind w:left="14" w:firstLine="553"/>
        <w:jc w:val="both"/>
        <w:rPr>
          <w:rFonts w:ascii="Arial" w:hAnsi="Arial" w:cs="Arial"/>
          <w:bCs/>
        </w:rPr>
      </w:pPr>
      <w:r w:rsidRPr="00727212">
        <w:rPr>
          <w:rFonts w:ascii="Arial" w:hAnsi="Arial" w:cs="Arial"/>
          <w:bCs/>
        </w:rPr>
        <w:t>Информация о проекте строительства</w:t>
      </w:r>
    </w:p>
    <w:p w:rsidR="009D7B4C" w:rsidRPr="00727212" w:rsidRDefault="005B1AD0" w:rsidP="002178DE">
      <w:pPr>
        <w:pStyle w:val="2"/>
        <w:numPr>
          <w:ilvl w:val="1"/>
          <w:numId w:val="5"/>
        </w:numPr>
        <w:tabs>
          <w:tab w:val="left" w:pos="1134"/>
        </w:tabs>
        <w:ind w:left="14" w:firstLine="553"/>
        <w:jc w:val="both"/>
        <w:rPr>
          <w:rFonts w:ascii="Arial" w:hAnsi="Arial" w:cs="Arial"/>
        </w:rPr>
      </w:pPr>
      <w:r w:rsidRPr="00727212">
        <w:rPr>
          <w:rFonts w:ascii="Arial" w:hAnsi="Arial" w:cs="Arial"/>
          <w:b/>
          <w:bCs/>
        </w:rPr>
        <w:t>Цель строительства</w:t>
      </w:r>
      <w:r w:rsidR="00754F86" w:rsidRPr="00727212">
        <w:rPr>
          <w:rFonts w:ascii="Arial" w:hAnsi="Arial" w:cs="Arial"/>
          <w:b/>
          <w:bCs/>
        </w:rPr>
        <w:t>:</w:t>
      </w:r>
      <w:r w:rsidR="00754F86" w:rsidRPr="00727212">
        <w:rPr>
          <w:rFonts w:ascii="Arial" w:hAnsi="Arial" w:cs="Arial"/>
          <w:bCs/>
        </w:rPr>
        <w:t xml:space="preserve"> </w:t>
      </w:r>
      <w:r w:rsidR="00645DB2" w:rsidRPr="00727212">
        <w:rPr>
          <w:rFonts w:ascii="Arial" w:hAnsi="Arial" w:cs="Arial"/>
          <w:bCs/>
        </w:rPr>
        <w:t>С</w:t>
      </w:r>
      <w:r w:rsidR="00754F86" w:rsidRPr="00727212">
        <w:rPr>
          <w:rFonts w:ascii="Arial" w:hAnsi="Arial" w:cs="Arial"/>
          <w:bCs/>
        </w:rPr>
        <w:t>троительст</w:t>
      </w:r>
      <w:r w:rsidR="00964485" w:rsidRPr="00727212">
        <w:rPr>
          <w:rFonts w:ascii="Arial" w:hAnsi="Arial" w:cs="Arial"/>
          <w:bCs/>
        </w:rPr>
        <w:t>в</w:t>
      </w:r>
      <w:r w:rsidR="00754F86" w:rsidRPr="00727212">
        <w:rPr>
          <w:rFonts w:ascii="Arial" w:hAnsi="Arial" w:cs="Arial"/>
          <w:bCs/>
        </w:rPr>
        <w:t xml:space="preserve">о </w:t>
      </w:r>
      <w:r w:rsidR="00964485" w:rsidRPr="00727212">
        <w:rPr>
          <w:rFonts w:ascii="Arial" w:hAnsi="Arial" w:cs="Arial"/>
        </w:rPr>
        <w:t>группы жилых домов со встроен</w:t>
      </w:r>
      <w:r w:rsidR="00F03D31" w:rsidRPr="00727212">
        <w:rPr>
          <w:rFonts w:ascii="Arial" w:hAnsi="Arial" w:cs="Arial"/>
        </w:rPr>
        <w:t>н</w:t>
      </w:r>
      <w:r w:rsidR="00964485" w:rsidRPr="00727212">
        <w:rPr>
          <w:rFonts w:ascii="Arial" w:hAnsi="Arial" w:cs="Arial"/>
        </w:rPr>
        <w:t>о-пристроенными нежилыми помещениями, спортивной площадкой в Свердловском районе города Иркутска по бульвару Рябикова. Первый пусковой комплекс – блок секция №№ 1, 2</w:t>
      </w:r>
      <w:r w:rsidR="00364F52" w:rsidRPr="00727212">
        <w:rPr>
          <w:rFonts w:ascii="Arial" w:hAnsi="Arial" w:cs="Arial"/>
        </w:rPr>
        <w:t xml:space="preserve"> общей проектной площадью 5745,44 кв.м.</w:t>
      </w:r>
      <w:r w:rsidR="00964485" w:rsidRPr="00727212">
        <w:rPr>
          <w:rFonts w:ascii="Arial" w:hAnsi="Arial" w:cs="Arial"/>
        </w:rPr>
        <w:t xml:space="preserve"> Трансформаторная подстанция и внеплощадочные сет</w:t>
      </w:r>
      <w:r w:rsidR="006D02B8" w:rsidRPr="00727212">
        <w:rPr>
          <w:rFonts w:ascii="Arial" w:hAnsi="Arial" w:cs="Arial"/>
        </w:rPr>
        <w:t>и</w:t>
      </w:r>
      <w:r w:rsidR="00964485" w:rsidRPr="00727212">
        <w:rPr>
          <w:rFonts w:ascii="Arial" w:hAnsi="Arial" w:cs="Arial"/>
        </w:rPr>
        <w:t xml:space="preserve"> водопровода</w:t>
      </w:r>
      <w:r w:rsidR="00364F52" w:rsidRPr="00727212">
        <w:rPr>
          <w:rFonts w:ascii="Arial" w:hAnsi="Arial" w:cs="Arial"/>
        </w:rPr>
        <w:t>.</w:t>
      </w:r>
    </w:p>
    <w:p w:rsidR="009D7B4C" w:rsidRPr="00727212" w:rsidRDefault="00364F52" w:rsidP="002178DE">
      <w:pPr>
        <w:pStyle w:val="2"/>
        <w:numPr>
          <w:ilvl w:val="2"/>
          <w:numId w:val="5"/>
        </w:numPr>
        <w:tabs>
          <w:tab w:val="left" w:pos="1134"/>
        </w:tabs>
        <w:ind w:left="14" w:firstLine="553"/>
        <w:jc w:val="both"/>
        <w:rPr>
          <w:rFonts w:ascii="Arial" w:hAnsi="Arial" w:cs="Arial"/>
        </w:rPr>
      </w:pPr>
      <w:r w:rsidRPr="00727212">
        <w:rPr>
          <w:rFonts w:ascii="Arial" w:hAnsi="Arial" w:cs="Arial"/>
          <w:b/>
        </w:rPr>
        <w:t>Сроки реализации пр</w:t>
      </w:r>
      <w:r w:rsidR="009D7B4C" w:rsidRPr="00727212">
        <w:rPr>
          <w:rFonts w:ascii="Arial" w:hAnsi="Arial" w:cs="Arial"/>
          <w:b/>
        </w:rPr>
        <w:t>о</w:t>
      </w:r>
      <w:r w:rsidRPr="00727212">
        <w:rPr>
          <w:rFonts w:ascii="Arial" w:hAnsi="Arial" w:cs="Arial"/>
          <w:b/>
        </w:rPr>
        <w:t>екта:</w:t>
      </w:r>
      <w:r w:rsidR="00645DB2" w:rsidRPr="00727212">
        <w:rPr>
          <w:rFonts w:ascii="Arial" w:hAnsi="Arial" w:cs="Arial"/>
        </w:rPr>
        <w:t xml:space="preserve"> </w:t>
      </w:r>
      <w:r w:rsidR="00794D40" w:rsidRPr="00727212">
        <w:rPr>
          <w:rFonts w:ascii="Arial" w:hAnsi="Arial" w:cs="Arial"/>
        </w:rPr>
        <w:t xml:space="preserve">Строительство объекта (блок секция №№ 1, 2) </w:t>
      </w:r>
      <w:r w:rsidR="002535B0" w:rsidRPr="00727212">
        <w:rPr>
          <w:rFonts w:ascii="Arial" w:hAnsi="Arial" w:cs="Arial"/>
        </w:rPr>
        <w:t>–</w:t>
      </w:r>
      <w:r w:rsidR="00794D40" w:rsidRPr="00727212">
        <w:rPr>
          <w:rFonts w:ascii="Arial" w:hAnsi="Arial" w:cs="Arial"/>
        </w:rPr>
        <w:t xml:space="preserve"> </w:t>
      </w:r>
      <w:r w:rsidR="002535B0" w:rsidRPr="00727212">
        <w:rPr>
          <w:rFonts w:ascii="Arial" w:hAnsi="Arial" w:cs="Arial"/>
        </w:rPr>
        <w:t>30 мая 2011г. до 31 мая 2013г.</w:t>
      </w:r>
    </w:p>
    <w:p w:rsidR="00531309" w:rsidRPr="00727212" w:rsidRDefault="0003720A" w:rsidP="002178DE">
      <w:pPr>
        <w:pStyle w:val="2"/>
        <w:numPr>
          <w:ilvl w:val="1"/>
          <w:numId w:val="5"/>
        </w:numPr>
        <w:tabs>
          <w:tab w:val="left" w:pos="1134"/>
        </w:tabs>
        <w:ind w:left="14" w:firstLine="553"/>
        <w:jc w:val="both"/>
        <w:rPr>
          <w:rFonts w:ascii="Arial" w:hAnsi="Arial" w:cs="Arial"/>
        </w:rPr>
      </w:pPr>
      <w:r w:rsidRPr="00727212">
        <w:rPr>
          <w:rFonts w:ascii="Arial" w:hAnsi="Arial" w:cs="Arial"/>
          <w:b/>
        </w:rPr>
        <w:lastRenderedPageBreak/>
        <w:t>Результаты государственной экспертизы проектной документации:</w:t>
      </w:r>
      <w:r w:rsidRPr="00727212">
        <w:rPr>
          <w:rFonts w:ascii="Arial" w:hAnsi="Arial" w:cs="Arial"/>
        </w:rPr>
        <w:t xml:space="preserve"> Положительное заключение государственной экспертизы </w:t>
      </w:r>
      <w:r w:rsidR="00267B2B" w:rsidRPr="00727212">
        <w:rPr>
          <w:rFonts w:ascii="Arial" w:hAnsi="Arial" w:cs="Arial"/>
        </w:rPr>
        <w:t>№ 97-37-272/10 от 24.12.2010г</w:t>
      </w:r>
      <w:r w:rsidR="00A10D68" w:rsidRPr="00727212">
        <w:rPr>
          <w:rFonts w:ascii="Arial" w:hAnsi="Arial" w:cs="Arial"/>
        </w:rPr>
        <w:t>. выданное Агентством государственной экспертизы в строительстве Иркутской области</w:t>
      </w:r>
      <w:r w:rsidR="00BC5937" w:rsidRPr="00727212">
        <w:rPr>
          <w:rFonts w:ascii="Arial" w:hAnsi="Arial" w:cs="Arial"/>
        </w:rPr>
        <w:t>.</w:t>
      </w:r>
    </w:p>
    <w:p w:rsidR="00BC5937" w:rsidRPr="00727212" w:rsidRDefault="00BC5937" w:rsidP="002178DE">
      <w:pPr>
        <w:pStyle w:val="2"/>
        <w:numPr>
          <w:ilvl w:val="1"/>
          <w:numId w:val="5"/>
        </w:numPr>
        <w:tabs>
          <w:tab w:val="left" w:pos="1134"/>
        </w:tabs>
        <w:ind w:left="14" w:firstLine="553"/>
        <w:jc w:val="both"/>
        <w:rPr>
          <w:rFonts w:ascii="Arial" w:hAnsi="Arial" w:cs="Arial"/>
        </w:rPr>
      </w:pPr>
      <w:r w:rsidRPr="00727212">
        <w:rPr>
          <w:rFonts w:ascii="Arial" w:hAnsi="Arial" w:cs="Arial"/>
          <w:b/>
        </w:rPr>
        <w:t>Разрешение на строительство:</w:t>
      </w:r>
      <w:r w:rsidRPr="00727212">
        <w:rPr>
          <w:rFonts w:ascii="Arial" w:hAnsi="Arial" w:cs="Arial"/>
        </w:rPr>
        <w:t xml:space="preserve"> №RU38303000-39/11 от 30 мая 2011г. </w:t>
      </w:r>
      <w:r w:rsidR="00CA10EC" w:rsidRPr="00727212">
        <w:rPr>
          <w:rFonts w:ascii="Arial" w:hAnsi="Arial" w:cs="Arial"/>
        </w:rPr>
        <w:t>выдано отделом выдачи разрешительной документации инженерно-строительного управления комитета по градостроительной политике администрации г</w:t>
      </w:r>
      <w:proofErr w:type="gramStart"/>
      <w:r w:rsidR="00CA10EC" w:rsidRPr="00727212">
        <w:rPr>
          <w:rFonts w:ascii="Arial" w:hAnsi="Arial" w:cs="Arial"/>
        </w:rPr>
        <w:t>.И</w:t>
      </w:r>
      <w:proofErr w:type="gramEnd"/>
      <w:r w:rsidR="00CA10EC" w:rsidRPr="00727212">
        <w:rPr>
          <w:rFonts w:ascii="Arial" w:hAnsi="Arial" w:cs="Arial"/>
        </w:rPr>
        <w:t>ркутска</w:t>
      </w:r>
      <w:r w:rsidR="004F5251" w:rsidRPr="00727212">
        <w:rPr>
          <w:rFonts w:ascii="Arial" w:hAnsi="Arial" w:cs="Arial"/>
        </w:rPr>
        <w:t>, срок действия до 31 мая 2013г.</w:t>
      </w:r>
    </w:p>
    <w:p w:rsidR="00B276C7" w:rsidRPr="00727212" w:rsidRDefault="00C403E5" w:rsidP="002178DE">
      <w:pPr>
        <w:pStyle w:val="2"/>
        <w:numPr>
          <w:ilvl w:val="1"/>
          <w:numId w:val="5"/>
        </w:numPr>
        <w:tabs>
          <w:tab w:val="left" w:pos="1134"/>
        </w:tabs>
        <w:ind w:left="14" w:firstLine="553"/>
        <w:jc w:val="both"/>
        <w:rPr>
          <w:rFonts w:ascii="Arial" w:hAnsi="Arial" w:cs="Arial"/>
        </w:rPr>
      </w:pPr>
      <w:r w:rsidRPr="00727212">
        <w:rPr>
          <w:rFonts w:ascii="Arial" w:hAnsi="Arial" w:cs="Arial"/>
          <w:b/>
        </w:rPr>
        <w:t>Права на земельный участок:</w:t>
      </w:r>
      <w:r w:rsidRPr="00727212">
        <w:rPr>
          <w:rFonts w:ascii="Arial" w:hAnsi="Arial" w:cs="Arial"/>
        </w:rPr>
        <w:t xml:space="preserve"> Договор купли-продажи недвижимого имущества</w:t>
      </w:r>
      <w:r w:rsidR="007C2999" w:rsidRPr="00727212">
        <w:rPr>
          <w:rFonts w:ascii="Arial" w:hAnsi="Arial" w:cs="Arial"/>
        </w:rPr>
        <w:t xml:space="preserve"> от 07.11.2007г., зарегистрирован в едином государственном реестре прав на недвижимое имущество</w:t>
      </w:r>
      <w:r w:rsidR="001B757A" w:rsidRPr="00727212">
        <w:rPr>
          <w:rFonts w:ascii="Arial" w:hAnsi="Arial" w:cs="Arial"/>
        </w:rPr>
        <w:t xml:space="preserve"> и сделок с ним 20 ноября 2007г. за №38-38-01/142/2007-598</w:t>
      </w:r>
      <w:r w:rsidR="00B276C7" w:rsidRPr="00727212">
        <w:rPr>
          <w:rFonts w:ascii="Arial" w:hAnsi="Arial" w:cs="Arial"/>
        </w:rPr>
        <w:t>. Кадастровый номер земельного участка: 38:36:000031:1050, общей площадью 9792кв.м.</w:t>
      </w:r>
    </w:p>
    <w:p w:rsidR="0086615A" w:rsidRPr="00727212" w:rsidRDefault="00EA25F4" w:rsidP="002178DE">
      <w:pPr>
        <w:pStyle w:val="2"/>
        <w:numPr>
          <w:ilvl w:val="1"/>
          <w:numId w:val="5"/>
        </w:numPr>
        <w:tabs>
          <w:tab w:val="left" w:pos="1134"/>
        </w:tabs>
        <w:ind w:left="14" w:firstLine="553"/>
        <w:jc w:val="both"/>
        <w:rPr>
          <w:rFonts w:ascii="Arial" w:hAnsi="Arial" w:cs="Arial"/>
        </w:rPr>
      </w:pPr>
      <w:r w:rsidRPr="00727212">
        <w:rPr>
          <w:rFonts w:ascii="Arial" w:hAnsi="Arial" w:cs="Arial"/>
          <w:b/>
        </w:rPr>
        <w:t>Граница и площадь земельного участка:</w:t>
      </w:r>
      <w:r w:rsidRPr="00727212">
        <w:rPr>
          <w:rFonts w:ascii="Arial" w:hAnsi="Arial" w:cs="Arial"/>
        </w:rPr>
        <w:t xml:space="preserve"> земельный участок расположен по адресу: </w:t>
      </w:r>
      <w:r w:rsidR="0086615A" w:rsidRPr="00727212">
        <w:rPr>
          <w:rFonts w:ascii="Arial" w:hAnsi="Arial" w:cs="Arial"/>
        </w:rPr>
        <w:t>Иркутская область, город Иркутск, бульвар Рябикова, кадастровый номер</w:t>
      </w:r>
      <w:r w:rsidR="00E47BC1" w:rsidRPr="00727212">
        <w:rPr>
          <w:rFonts w:ascii="Arial" w:hAnsi="Arial" w:cs="Arial"/>
        </w:rPr>
        <w:t>: 38:36:000031:1050, площадь земельного участка 9792кв.м. Границы земельного участка определены на генеральном плане застройки вышеуказанного земельного участка.</w:t>
      </w:r>
    </w:p>
    <w:p w:rsidR="00E47BC1" w:rsidRPr="00727212" w:rsidRDefault="008E6700" w:rsidP="002178DE">
      <w:pPr>
        <w:pStyle w:val="2"/>
        <w:numPr>
          <w:ilvl w:val="1"/>
          <w:numId w:val="5"/>
        </w:numPr>
        <w:tabs>
          <w:tab w:val="left" w:pos="1134"/>
        </w:tabs>
        <w:ind w:left="14" w:firstLine="553"/>
        <w:jc w:val="both"/>
        <w:rPr>
          <w:rFonts w:ascii="Arial" w:hAnsi="Arial" w:cs="Arial"/>
        </w:rPr>
      </w:pPr>
      <w:r w:rsidRPr="00727212">
        <w:rPr>
          <w:rFonts w:ascii="Arial" w:hAnsi="Arial" w:cs="Arial"/>
          <w:b/>
        </w:rPr>
        <w:t>Элементы благоустройства придомовой территории:</w:t>
      </w:r>
      <w:r w:rsidRPr="00727212">
        <w:rPr>
          <w:rFonts w:ascii="Arial" w:hAnsi="Arial" w:cs="Arial"/>
        </w:rPr>
        <w:t xml:space="preserve"> </w:t>
      </w:r>
      <w:r w:rsidR="00467E74" w:rsidRPr="00727212">
        <w:rPr>
          <w:rFonts w:ascii="Arial" w:hAnsi="Arial" w:cs="Arial"/>
        </w:rPr>
        <w:t xml:space="preserve">Благоустройство и </w:t>
      </w:r>
      <w:r w:rsidRPr="00727212">
        <w:rPr>
          <w:rFonts w:ascii="Arial" w:hAnsi="Arial" w:cs="Arial"/>
        </w:rPr>
        <w:t>озеленение</w:t>
      </w:r>
      <w:r w:rsidR="00467E74" w:rsidRPr="00727212">
        <w:rPr>
          <w:rFonts w:ascii="Arial" w:hAnsi="Arial" w:cs="Arial"/>
        </w:rPr>
        <w:t xml:space="preserve"> в границах отведенной территории предусмотрено:</w:t>
      </w:r>
      <w:r w:rsidR="007A4019" w:rsidRPr="00727212">
        <w:rPr>
          <w:rFonts w:ascii="Arial" w:hAnsi="Arial" w:cs="Arial"/>
        </w:rPr>
        <w:t xml:space="preserve"> устройство тротуаров,</w:t>
      </w:r>
      <w:r w:rsidRPr="00727212">
        <w:rPr>
          <w:rFonts w:ascii="Arial" w:hAnsi="Arial" w:cs="Arial"/>
        </w:rPr>
        <w:t xml:space="preserve"> дорожное покрытие (асфальт), </w:t>
      </w:r>
      <w:r w:rsidR="005205E4" w:rsidRPr="00727212">
        <w:rPr>
          <w:rFonts w:ascii="Arial" w:hAnsi="Arial" w:cs="Arial"/>
        </w:rPr>
        <w:t xml:space="preserve">установка бордюрного камня, устройство газонов, </w:t>
      </w:r>
      <w:r w:rsidR="00A51687" w:rsidRPr="00727212">
        <w:rPr>
          <w:rFonts w:ascii="Arial" w:hAnsi="Arial" w:cs="Arial"/>
        </w:rPr>
        <w:t xml:space="preserve">хозяйственная площадка (площадка под мусорные контейнеры), </w:t>
      </w:r>
      <w:proofErr w:type="spellStart"/>
      <w:r w:rsidR="009735CE" w:rsidRPr="00727212">
        <w:rPr>
          <w:rFonts w:ascii="Arial" w:hAnsi="Arial" w:cs="Arial"/>
        </w:rPr>
        <w:t>придворова</w:t>
      </w:r>
      <w:r w:rsidR="009735CE">
        <w:rPr>
          <w:rFonts w:ascii="Arial" w:hAnsi="Arial" w:cs="Arial"/>
        </w:rPr>
        <w:t>я</w:t>
      </w:r>
      <w:proofErr w:type="spellEnd"/>
      <w:r w:rsidR="00A51687" w:rsidRPr="00727212">
        <w:rPr>
          <w:rFonts w:ascii="Arial" w:hAnsi="Arial" w:cs="Arial"/>
        </w:rPr>
        <w:t xml:space="preserve"> парковка для автомашин, </w:t>
      </w:r>
      <w:r w:rsidR="00531D5D" w:rsidRPr="00727212">
        <w:rPr>
          <w:rFonts w:ascii="Arial" w:hAnsi="Arial" w:cs="Arial"/>
        </w:rPr>
        <w:t>детская площадка, спортивная площадка.</w:t>
      </w:r>
    </w:p>
    <w:p w:rsidR="00531D5D" w:rsidRPr="00727212" w:rsidRDefault="00531D5D" w:rsidP="002178DE">
      <w:pPr>
        <w:pStyle w:val="2"/>
        <w:numPr>
          <w:ilvl w:val="1"/>
          <w:numId w:val="5"/>
        </w:numPr>
        <w:tabs>
          <w:tab w:val="left" w:pos="1134"/>
        </w:tabs>
        <w:ind w:left="14" w:firstLine="553"/>
        <w:jc w:val="both"/>
        <w:rPr>
          <w:rFonts w:ascii="Arial" w:hAnsi="Arial" w:cs="Arial"/>
        </w:rPr>
      </w:pPr>
      <w:r w:rsidRPr="00727212">
        <w:rPr>
          <w:rFonts w:ascii="Arial" w:hAnsi="Arial" w:cs="Arial"/>
          <w:b/>
        </w:rPr>
        <w:t>Местоположение строящегося объекта:</w:t>
      </w:r>
      <w:r w:rsidRPr="00727212">
        <w:rPr>
          <w:rFonts w:ascii="Arial" w:hAnsi="Arial" w:cs="Arial"/>
        </w:rPr>
        <w:t xml:space="preserve"> Свердловский район города Иркутска по бульвару Рябикова</w:t>
      </w:r>
      <w:r w:rsidR="00BD2E1D" w:rsidRPr="00727212">
        <w:rPr>
          <w:rFonts w:ascii="Arial" w:hAnsi="Arial" w:cs="Arial"/>
        </w:rPr>
        <w:t>.</w:t>
      </w:r>
    </w:p>
    <w:p w:rsidR="00CC2FBA" w:rsidRPr="00727212" w:rsidRDefault="00BD2E1D" w:rsidP="002178DE">
      <w:pPr>
        <w:pStyle w:val="2"/>
        <w:numPr>
          <w:ilvl w:val="1"/>
          <w:numId w:val="5"/>
        </w:numPr>
        <w:tabs>
          <w:tab w:val="left" w:pos="1134"/>
        </w:tabs>
        <w:ind w:left="14" w:firstLine="553"/>
        <w:jc w:val="both"/>
        <w:rPr>
          <w:rFonts w:ascii="Arial" w:hAnsi="Arial" w:cs="Arial"/>
        </w:rPr>
      </w:pPr>
      <w:r w:rsidRPr="00727212">
        <w:rPr>
          <w:rFonts w:ascii="Arial" w:hAnsi="Arial" w:cs="Arial"/>
          <w:b/>
        </w:rPr>
        <w:t xml:space="preserve">Описание </w:t>
      </w:r>
      <w:r w:rsidR="0083465D" w:rsidRPr="00727212">
        <w:rPr>
          <w:rFonts w:ascii="Arial" w:hAnsi="Arial" w:cs="Arial"/>
          <w:b/>
        </w:rPr>
        <w:t xml:space="preserve">жилых домов, </w:t>
      </w:r>
      <w:r w:rsidR="009D640D" w:rsidRPr="00727212">
        <w:rPr>
          <w:rFonts w:ascii="Arial" w:hAnsi="Arial" w:cs="Arial"/>
          <w:b/>
        </w:rPr>
        <w:t>по</w:t>
      </w:r>
      <w:r w:rsidR="0083465D" w:rsidRPr="00727212">
        <w:rPr>
          <w:rFonts w:ascii="Arial" w:hAnsi="Arial" w:cs="Arial"/>
          <w:b/>
        </w:rPr>
        <w:t xml:space="preserve"> проект</w:t>
      </w:r>
      <w:r w:rsidR="009D640D" w:rsidRPr="00727212">
        <w:rPr>
          <w:rFonts w:ascii="Arial" w:hAnsi="Arial" w:cs="Arial"/>
          <w:b/>
        </w:rPr>
        <w:t>у</w:t>
      </w:r>
      <w:r w:rsidRPr="00727212">
        <w:rPr>
          <w:rFonts w:ascii="Arial" w:hAnsi="Arial" w:cs="Arial"/>
        </w:rPr>
        <w:t xml:space="preserve">: </w:t>
      </w:r>
      <w:r w:rsidR="0021166B" w:rsidRPr="00727212">
        <w:rPr>
          <w:rFonts w:ascii="Arial" w:hAnsi="Arial" w:cs="Arial"/>
        </w:rPr>
        <w:t>Группа жилых домов со встроен</w:t>
      </w:r>
      <w:r w:rsidR="00F03D31" w:rsidRPr="00727212">
        <w:rPr>
          <w:rFonts w:ascii="Arial" w:hAnsi="Arial" w:cs="Arial"/>
        </w:rPr>
        <w:t>н</w:t>
      </w:r>
      <w:r w:rsidR="0021166B" w:rsidRPr="00727212">
        <w:rPr>
          <w:rFonts w:ascii="Arial" w:hAnsi="Arial" w:cs="Arial"/>
        </w:rPr>
        <w:t>о-пристроенными нежилыми помещениями, спортивной площадкой</w:t>
      </w:r>
      <w:r w:rsidR="00C36D5B" w:rsidRPr="00727212">
        <w:rPr>
          <w:rFonts w:ascii="Arial" w:hAnsi="Arial" w:cs="Arial"/>
        </w:rPr>
        <w:t>. 1 пусковой комплекс. Блок секция №№1,</w:t>
      </w:r>
      <w:r w:rsidR="00156B39" w:rsidRPr="00727212">
        <w:rPr>
          <w:rFonts w:ascii="Arial" w:hAnsi="Arial" w:cs="Arial"/>
        </w:rPr>
        <w:t xml:space="preserve"> </w:t>
      </w:r>
      <w:r w:rsidR="00C36D5B" w:rsidRPr="00727212">
        <w:rPr>
          <w:rFonts w:ascii="Arial" w:hAnsi="Arial" w:cs="Arial"/>
        </w:rPr>
        <w:t>2. Трансформаторная подстанция и внеплощадочные сети водопровода</w:t>
      </w:r>
      <w:r w:rsidR="00156B39" w:rsidRPr="00727212">
        <w:rPr>
          <w:rFonts w:ascii="Arial" w:hAnsi="Arial" w:cs="Arial"/>
        </w:rPr>
        <w:t xml:space="preserve">. </w:t>
      </w:r>
    </w:p>
    <w:p w:rsidR="00CC2FBA" w:rsidRPr="00727212" w:rsidRDefault="00156B39" w:rsidP="002178DE">
      <w:pPr>
        <w:pStyle w:val="2"/>
        <w:tabs>
          <w:tab w:val="left" w:pos="1134"/>
        </w:tabs>
        <w:ind w:left="14" w:firstLine="553"/>
        <w:jc w:val="both"/>
        <w:rPr>
          <w:rFonts w:ascii="Arial" w:hAnsi="Arial" w:cs="Arial"/>
        </w:rPr>
      </w:pPr>
      <w:proofErr w:type="gramStart"/>
      <w:r w:rsidRPr="00727212">
        <w:rPr>
          <w:rFonts w:ascii="Arial" w:hAnsi="Arial" w:cs="Arial"/>
        </w:rPr>
        <w:t xml:space="preserve">Блок секция №1 – 10 </w:t>
      </w:r>
      <w:r w:rsidR="00F71373" w:rsidRPr="00727212">
        <w:rPr>
          <w:rFonts w:ascii="Arial" w:hAnsi="Arial" w:cs="Arial"/>
        </w:rPr>
        <w:t>этажей, количество квартир – 45, площадь квартир 2412</w:t>
      </w:r>
      <w:r w:rsidR="006D24FD" w:rsidRPr="00727212">
        <w:rPr>
          <w:rFonts w:ascii="Arial" w:hAnsi="Arial" w:cs="Arial"/>
        </w:rPr>
        <w:t>,</w:t>
      </w:r>
      <w:r w:rsidR="00F71373" w:rsidRPr="00727212">
        <w:rPr>
          <w:rFonts w:ascii="Arial" w:hAnsi="Arial" w:cs="Arial"/>
        </w:rPr>
        <w:t>95кв.м</w:t>
      </w:r>
      <w:r w:rsidR="006D24FD" w:rsidRPr="00727212">
        <w:rPr>
          <w:rFonts w:ascii="Arial" w:hAnsi="Arial" w:cs="Arial"/>
        </w:rPr>
        <w:t>.</w:t>
      </w:r>
      <w:r w:rsidR="00F71373" w:rsidRPr="00727212">
        <w:rPr>
          <w:rFonts w:ascii="Arial" w:hAnsi="Arial" w:cs="Arial"/>
        </w:rPr>
        <w:t>, общая площадь</w:t>
      </w:r>
      <w:r w:rsidR="006D24FD" w:rsidRPr="00727212">
        <w:rPr>
          <w:rFonts w:ascii="Arial" w:hAnsi="Arial" w:cs="Arial"/>
        </w:rPr>
        <w:t xml:space="preserve"> 2725,63кв.м. </w:t>
      </w:r>
      <w:r w:rsidR="00CB4003" w:rsidRPr="00727212">
        <w:rPr>
          <w:rFonts w:ascii="Arial" w:hAnsi="Arial" w:cs="Arial"/>
        </w:rPr>
        <w:t>строительный объем здания – 12132,6куб.м., площадь застройки – 421.5кв.м.</w:t>
      </w:r>
      <w:proofErr w:type="gramEnd"/>
    </w:p>
    <w:p w:rsidR="00BD2E1D" w:rsidRPr="00727212" w:rsidRDefault="004475EB" w:rsidP="002178DE">
      <w:pPr>
        <w:pStyle w:val="2"/>
        <w:tabs>
          <w:tab w:val="left" w:pos="1134"/>
        </w:tabs>
        <w:ind w:left="14" w:firstLine="553"/>
        <w:jc w:val="both"/>
        <w:rPr>
          <w:rFonts w:ascii="Arial" w:hAnsi="Arial" w:cs="Arial"/>
        </w:rPr>
      </w:pPr>
      <w:proofErr w:type="gramStart"/>
      <w:r w:rsidRPr="00727212">
        <w:rPr>
          <w:rFonts w:ascii="Arial" w:hAnsi="Arial" w:cs="Arial"/>
        </w:rPr>
        <w:t>Б</w:t>
      </w:r>
      <w:r w:rsidR="009244BB" w:rsidRPr="00727212">
        <w:rPr>
          <w:rFonts w:ascii="Arial" w:hAnsi="Arial" w:cs="Arial"/>
        </w:rPr>
        <w:t>лок секция №2 – 10 этажей, количество квартир – 53, площадь квартир</w:t>
      </w:r>
      <w:r w:rsidR="00D34B6B">
        <w:rPr>
          <w:rFonts w:ascii="Arial" w:hAnsi="Arial" w:cs="Arial"/>
        </w:rPr>
        <w:t xml:space="preserve"> </w:t>
      </w:r>
      <w:r w:rsidRPr="00727212">
        <w:rPr>
          <w:rFonts w:ascii="Arial" w:hAnsi="Arial" w:cs="Arial"/>
        </w:rPr>
        <w:t xml:space="preserve">2694,39кв.м., общая площадь 3019.81кв.м. строительный объем здания – </w:t>
      </w:r>
      <w:r w:rsidR="00CC2FBA" w:rsidRPr="00727212">
        <w:rPr>
          <w:rFonts w:ascii="Arial" w:hAnsi="Arial" w:cs="Arial"/>
        </w:rPr>
        <w:t>13665.7</w:t>
      </w:r>
      <w:r w:rsidRPr="00727212">
        <w:rPr>
          <w:rFonts w:ascii="Arial" w:hAnsi="Arial" w:cs="Arial"/>
        </w:rPr>
        <w:t xml:space="preserve">куб.м., площадь застройки – </w:t>
      </w:r>
      <w:r w:rsidR="00CC2FBA" w:rsidRPr="00727212">
        <w:rPr>
          <w:rFonts w:ascii="Arial" w:hAnsi="Arial" w:cs="Arial"/>
        </w:rPr>
        <w:t>432.6</w:t>
      </w:r>
      <w:r w:rsidRPr="00727212">
        <w:rPr>
          <w:rFonts w:ascii="Arial" w:hAnsi="Arial" w:cs="Arial"/>
        </w:rPr>
        <w:t>кв.м.</w:t>
      </w:r>
      <w:proofErr w:type="gramEnd"/>
    </w:p>
    <w:p w:rsidR="009D640D" w:rsidRPr="00727212" w:rsidRDefault="009D640D" w:rsidP="002178DE">
      <w:pPr>
        <w:pStyle w:val="2"/>
        <w:tabs>
          <w:tab w:val="left" w:pos="1134"/>
        </w:tabs>
        <w:ind w:left="14" w:firstLine="553"/>
        <w:jc w:val="both"/>
        <w:rPr>
          <w:rFonts w:ascii="Arial" w:hAnsi="Arial" w:cs="Arial"/>
        </w:rPr>
      </w:pPr>
      <w:r w:rsidRPr="00727212">
        <w:rPr>
          <w:rFonts w:ascii="Arial" w:hAnsi="Arial" w:cs="Arial"/>
        </w:rPr>
        <w:t xml:space="preserve">Блок секция 1 и 2 </w:t>
      </w:r>
      <w:r w:rsidR="000E676F" w:rsidRPr="00727212">
        <w:rPr>
          <w:rFonts w:ascii="Arial" w:hAnsi="Arial" w:cs="Arial"/>
        </w:rPr>
        <w:t>представляют собой 10 этажные строения с цокольным этажом. В цокольном этаже располагаются нежилые помещения</w:t>
      </w:r>
      <w:r w:rsidR="00184DA1" w:rsidRPr="00727212">
        <w:rPr>
          <w:rFonts w:ascii="Arial" w:hAnsi="Arial" w:cs="Arial"/>
        </w:rPr>
        <w:t xml:space="preserve"> с самостоятельными входами.</w:t>
      </w:r>
      <w:r w:rsidR="00205EB7" w:rsidRPr="00727212">
        <w:rPr>
          <w:rFonts w:ascii="Arial" w:hAnsi="Arial" w:cs="Arial"/>
        </w:rPr>
        <w:t xml:space="preserve"> Фундаменты – свайные. Конструктивная схема – железобетонный рамно-связевый каркас с вертикальными железобетонными диафрагмами</w:t>
      </w:r>
      <w:r w:rsidR="00D11024" w:rsidRPr="00727212">
        <w:rPr>
          <w:rFonts w:ascii="Arial" w:hAnsi="Arial" w:cs="Arial"/>
        </w:rPr>
        <w:t xml:space="preserve">. Наружные стены трехслойные, кровля </w:t>
      </w:r>
      <w:r w:rsidR="0044322F" w:rsidRPr="00727212">
        <w:rPr>
          <w:rFonts w:ascii="Arial" w:hAnsi="Arial" w:cs="Arial"/>
        </w:rPr>
        <w:t>плоская с организацией сброса воды по водостокам</w:t>
      </w:r>
      <w:r w:rsidR="00862ADB">
        <w:rPr>
          <w:rFonts w:ascii="Arial" w:hAnsi="Arial" w:cs="Arial"/>
        </w:rPr>
        <w:t xml:space="preserve"> </w:t>
      </w:r>
      <w:r w:rsidR="0044322F" w:rsidRPr="00727212">
        <w:rPr>
          <w:rFonts w:ascii="Arial" w:hAnsi="Arial" w:cs="Arial"/>
        </w:rPr>
        <w:t>размещенны</w:t>
      </w:r>
      <w:r w:rsidR="006D02B8" w:rsidRPr="00727212">
        <w:rPr>
          <w:rFonts w:ascii="Arial" w:hAnsi="Arial" w:cs="Arial"/>
        </w:rPr>
        <w:t>е</w:t>
      </w:r>
      <w:r w:rsidR="0044322F" w:rsidRPr="00727212">
        <w:rPr>
          <w:rFonts w:ascii="Arial" w:hAnsi="Arial" w:cs="Arial"/>
        </w:rPr>
        <w:t xml:space="preserve"> на фасаде.</w:t>
      </w:r>
    </w:p>
    <w:p w:rsidR="0044322F" w:rsidRPr="00727212" w:rsidRDefault="0044322F" w:rsidP="002178DE">
      <w:pPr>
        <w:pStyle w:val="2"/>
        <w:numPr>
          <w:ilvl w:val="1"/>
          <w:numId w:val="5"/>
        </w:numPr>
        <w:tabs>
          <w:tab w:val="left" w:pos="1134"/>
        </w:tabs>
        <w:ind w:left="14" w:firstLine="553"/>
        <w:jc w:val="both"/>
        <w:rPr>
          <w:rFonts w:ascii="Arial" w:hAnsi="Arial" w:cs="Arial"/>
        </w:rPr>
      </w:pPr>
      <w:r w:rsidRPr="00727212">
        <w:rPr>
          <w:rFonts w:ascii="Arial" w:hAnsi="Arial" w:cs="Arial"/>
        </w:rPr>
        <w:t>Количество и состав квартир</w:t>
      </w:r>
      <w:r w:rsidR="003651F3" w:rsidRPr="00727212">
        <w:rPr>
          <w:rFonts w:ascii="Arial" w:hAnsi="Arial" w:cs="Arial"/>
        </w:rPr>
        <w:t xml:space="preserve"> и нежилых помещений в строящихся жилых домах: </w:t>
      </w:r>
    </w:p>
    <w:p w:rsidR="003651F3" w:rsidRPr="00727212" w:rsidRDefault="003651F3" w:rsidP="002178DE">
      <w:pPr>
        <w:pStyle w:val="2"/>
        <w:tabs>
          <w:tab w:val="left" w:pos="1134"/>
        </w:tabs>
        <w:ind w:left="14" w:firstLine="553"/>
        <w:jc w:val="both"/>
        <w:rPr>
          <w:rFonts w:ascii="Arial" w:hAnsi="Arial" w:cs="Arial"/>
        </w:rPr>
      </w:pPr>
      <w:r w:rsidRPr="00727212">
        <w:rPr>
          <w:rFonts w:ascii="Arial" w:hAnsi="Arial" w:cs="Arial"/>
        </w:rPr>
        <w:t>Жилые дома 1 и 2.</w:t>
      </w:r>
    </w:p>
    <w:p w:rsidR="003651F3" w:rsidRPr="00727212" w:rsidRDefault="003651F3" w:rsidP="002178DE">
      <w:pPr>
        <w:pStyle w:val="2"/>
        <w:tabs>
          <w:tab w:val="left" w:pos="1134"/>
        </w:tabs>
        <w:ind w:left="14" w:firstLine="553"/>
        <w:jc w:val="both"/>
        <w:rPr>
          <w:rFonts w:ascii="Arial" w:hAnsi="Arial" w:cs="Arial"/>
        </w:rPr>
      </w:pPr>
      <w:r w:rsidRPr="00727212">
        <w:rPr>
          <w:rFonts w:ascii="Arial" w:hAnsi="Arial" w:cs="Arial"/>
        </w:rPr>
        <w:t xml:space="preserve">Общее количество квартир </w:t>
      </w:r>
      <w:r w:rsidR="006940C9" w:rsidRPr="00727212">
        <w:rPr>
          <w:rFonts w:ascii="Arial" w:hAnsi="Arial" w:cs="Arial"/>
        </w:rPr>
        <w:t>98 в том числе:</w:t>
      </w:r>
    </w:p>
    <w:p w:rsidR="006940C9" w:rsidRPr="00727212" w:rsidRDefault="006940C9" w:rsidP="002178DE">
      <w:pPr>
        <w:pStyle w:val="2"/>
        <w:tabs>
          <w:tab w:val="left" w:pos="1134"/>
        </w:tabs>
        <w:ind w:left="14" w:firstLine="553"/>
        <w:jc w:val="both"/>
        <w:rPr>
          <w:rFonts w:ascii="Arial" w:hAnsi="Arial" w:cs="Arial"/>
        </w:rPr>
      </w:pPr>
      <w:r w:rsidRPr="00727212">
        <w:rPr>
          <w:rFonts w:ascii="Arial" w:hAnsi="Arial" w:cs="Arial"/>
        </w:rPr>
        <w:t xml:space="preserve">- однокомнатные </w:t>
      </w:r>
      <w:r w:rsidR="008C7119" w:rsidRPr="00727212">
        <w:rPr>
          <w:rFonts w:ascii="Arial" w:hAnsi="Arial" w:cs="Arial"/>
        </w:rPr>
        <w:t>–</w:t>
      </w:r>
      <w:r w:rsidRPr="00727212">
        <w:rPr>
          <w:rFonts w:ascii="Arial" w:hAnsi="Arial" w:cs="Arial"/>
        </w:rPr>
        <w:t xml:space="preserve"> </w:t>
      </w:r>
      <w:r w:rsidR="008C7119" w:rsidRPr="00727212">
        <w:rPr>
          <w:rFonts w:ascii="Arial" w:hAnsi="Arial" w:cs="Arial"/>
        </w:rPr>
        <w:t>45</w:t>
      </w:r>
    </w:p>
    <w:p w:rsidR="008C7119" w:rsidRPr="00727212" w:rsidRDefault="008C7119" w:rsidP="002178DE">
      <w:pPr>
        <w:pStyle w:val="2"/>
        <w:tabs>
          <w:tab w:val="left" w:pos="1134"/>
        </w:tabs>
        <w:ind w:left="14" w:firstLine="553"/>
        <w:jc w:val="both"/>
        <w:rPr>
          <w:rFonts w:ascii="Arial" w:hAnsi="Arial" w:cs="Arial"/>
        </w:rPr>
      </w:pPr>
      <w:r w:rsidRPr="00727212">
        <w:rPr>
          <w:rFonts w:ascii="Arial" w:hAnsi="Arial" w:cs="Arial"/>
        </w:rPr>
        <w:t>- двухкомнатные – 34</w:t>
      </w:r>
    </w:p>
    <w:p w:rsidR="008C7119" w:rsidRPr="00727212" w:rsidRDefault="008C7119" w:rsidP="002178DE">
      <w:pPr>
        <w:pStyle w:val="2"/>
        <w:tabs>
          <w:tab w:val="left" w:pos="1134"/>
        </w:tabs>
        <w:ind w:left="14" w:firstLine="553"/>
        <w:jc w:val="both"/>
        <w:rPr>
          <w:rFonts w:ascii="Arial" w:hAnsi="Arial" w:cs="Arial"/>
        </w:rPr>
      </w:pPr>
      <w:r w:rsidRPr="00727212">
        <w:rPr>
          <w:rFonts w:ascii="Arial" w:hAnsi="Arial" w:cs="Arial"/>
        </w:rPr>
        <w:t xml:space="preserve">- трехкомнатные </w:t>
      </w:r>
      <w:r w:rsidR="00B80E0C" w:rsidRPr="00727212">
        <w:rPr>
          <w:rFonts w:ascii="Arial" w:hAnsi="Arial" w:cs="Arial"/>
        </w:rPr>
        <w:t>–</w:t>
      </w:r>
      <w:r w:rsidRPr="00727212">
        <w:rPr>
          <w:rFonts w:ascii="Arial" w:hAnsi="Arial" w:cs="Arial"/>
        </w:rPr>
        <w:t xml:space="preserve"> </w:t>
      </w:r>
      <w:r w:rsidR="00B80E0C" w:rsidRPr="00727212">
        <w:rPr>
          <w:rFonts w:ascii="Arial" w:hAnsi="Arial" w:cs="Arial"/>
        </w:rPr>
        <w:t>19</w:t>
      </w:r>
    </w:p>
    <w:p w:rsidR="00B80E0C" w:rsidRPr="00727212" w:rsidRDefault="00B80E0C" w:rsidP="002178DE">
      <w:pPr>
        <w:pStyle w:val="2"/>
        <w:tabs>
          <w:tab w:val="left" w:pos="1134"/>
        </w:tabs>
        <w:ind w:left="14" w:firstLine="553"/>
        <w:jc w:val="both"/>
        <w:rPr>
          <w:rFonts w:ascii="Arial" w:hAnsi="Arial" w:cs="Arial"/>
        </w:rPr>
      </w:pPr>
      <w:r w:rsidRPr="00727212">
        <w:rPr>
          <w:rFonts w:ascii="Arial" w:hAnsi="Arial" w:cs="Arial"/>
        </w:rPr>
        <w:t>Нежилые помещения – 275.16кв.м. Функциональное назначение – использование под офис</w:t>
      </w:r>
      <w:r w:rsidR="00862ADB">
        <w:rPr>
          <w:rFonts w:ascii="Arial" w:hAnsi="Arial" w:cs="Arial"/>
        </w:rPr>
        <w:t>ы.</w:t>
      </w:r>
    </w:p>
    <w:p w:rsidR="00BC5937" w:rsidRPr="00727212" w:rsidRDefault="00577BF5" w:rsidP="002178DE">
      <w:pPr>
        <w:pStyle w:val="2"/>
        <w:numPr>
          <w:ilvl w:val="1"/>
          <w:numId w:val="5"/>
        </w:numPr>
        <w:tabs>
          <w:tab w:val="left" w:pos="1134"/>
        </w:tabs>
        <w:ind w:left="14" w:firstLine="553"/>
        <w:jc w:val="both"/>
        <w:rPr>
          <w:rFonts w:ascii="Arial" w:hAnsi="Arial" w:cs="Arial"/>
          <w:b/>
        </w:rPr>
      </w:pPr>
      <w:r w:rsidRPr="00727212">
        <w:rPr>
          <w:rFonts w:ascii="Arial" w:hAnsi="Arial" w:cs="Arial"/>
          <w:b/>
        </w:rPr>
        <w:t>Состав</w:t>
      </w:r>
      <w:r w:rsidR="004826E3" w:rsidRPr="00727212">
        <w:rPr>
          <w:rFonts w:ascii="Arial" w:hAnsi="Arial" w:cs="Arial"/>
          <w:b/>
        </w:rPr>
        <w:t xml:space="preserve"> общего имущества</w:t>
      </w:r>
      <w:r w:rsidR="00C276CB" w:rsidRPr="00727212">
        <w:rPr>
          <w:rFonts w:ascii="Arial" w:hAnsi="Arial" w:cs="Arial"/>
          <w:b/>
        </w:rPr>
        <w:t>:</w:t>
      </w:r>
    </w:p>
    <w:p w:rsidR="00577BF5" w:rsidRPr="00727212" w:rsidRDefault="00577BF5" w:rsidP="002178DE">
      <w:pPr>
        <w:tabs>
          <w:tab w:val="left" w:pos="1134"/>
        </w:tabs>
        <w:spacing w:after="0" w:line="240" w:lineRule="auto"/>
        <w:ind w:left="14" w:firstLine="553"/>
        <w:jc w:val="both"/>
        <w:rPr>
          <w:rFonts w:ascii="Arial" w:hAnsi="Arial" w:cs="Arial"/>
          <w:sz w:val="24"/>
          <w:szCs w:val="24"/>
        </w:rPr>
      </w:pPr>
      <w:proofErr w:type="gramStart"/>
      <w:r w:rsidRPr="00727212">
        <w:rPr>
          <w:rFonts w:ascii="Arial" w:hAnsi="Arial" w:cs="Arial"/>
          <w:sz w:val="24"/>
          <w:szCs w:val="24"/>
        </w:rPr>
        <w:t>- Крыши, крыльца, лестницы, лифтовые холлы, вспомогательные (технические) площади, обеспечивающие эксплуатацию здания – тепловых узлов, водомерных у</w:t>
      </w:r>
      <w:r w:rsidR="00F454FD" w:rsidRPr="00727212">
        <w:rPr>
          <w:rFonts w:ascii="Arial" w:hAnsi="Arial" w:cs="Arial"/>
          <w:sz w:val="24"/>
          <w:szCs w:val="24"/>
        </w:rPr>
        <w:t>злов, машинные помещения лифтов</w:t>
      </w:r>
      <w:r w:rsidRPr="00727212">
        <w:rPr>
          <w:rFonts w:ascii="Arial" w:hAnsi="Arial" w:cs="Arial"/>
          <w:sz w:val="24"/>
          <w:szCs w:val="24"/>
        </w:rPr>
        <w:t>;</w:t>
      </w:r>
      <w:proofErr w:type="gramEnd"/>
    </w:p>
    <w:p w:rsidR="00577BF5" w:rsidRPr="00727212" w:rsidRDefault="00577BF5" w:rsidP="002178DE">
      <w:pPr>
        <w:tabs>
          <w:tab w:val="left" w:pos="1134"/>
        </w:tabs>
        <w:spacing w:after="0" w:line="240" w:lineRule="auto"/>
        <w:ind w:left="14" w:firstLine="553"/>
        <w:jc w:val="both"/>
        <w:rPr>
          <w:rFonts w:ascii="Arial" w:hAnsi="Arial" w:cs="Arial"/>
          <w:sz w:val="24"/>
          <w:szCs w:val="24"/>
        </w:rPr>
      </w:pPr>
      <w:r w:rsidRPr="00727212">
        <w:rPr>
          <w:rFonts w:ascii="Arial" w:hAnsi="Arial" w:cs="Arial"/>
          <w:sz w:val="24"/>
          <w:szCs w:val="24"/>
        </w:rPr>
        <w:t>- Внутридомовые системы и оборудование, обеспечивающие эксплуатацию здания: системы отопления, водопровода и канализации, электроосвещения, сети связи и телекоммуникаций, лифты, насосная станция, мусоропровод и прочее;</w:t>
      </w:r>
    </w:p>
    <w:p w:rsidR="00577BF5" w:rsidRPr="00727212" w:rsidRDefault="00577BF5" w:rsidP="002178DE">
      <w:pPr>
        <w:tabs>
          <w:tab w:val="left" w:pos="1134"/>
        </w:tabs>
        <w:spacing w:after="0" w:line="240" w:lineRule="auto"/>
        <w:ind w:left="14" w:firstLine="553"/>
        <w:jc w:val="both"/>
        <w:rPr>
          <w:rFonts w:ascii="Arial" w:hAnsi="Arial" w:cs="Arial"/>
          <w:sz w:val="24"/>
          <w:szCs w:val="24"/>
        </w:rPr>
      </w:pPr>
      <w:r w:rsidRPr="00727212">
        <w:rPr>
          <w:rFonts w:ascii="Arial" w:hAnsi="Arial" w:cs="Arial"/>
          <w:sz w:val="24"/>
          <w:szCs w:val="24"/>
        </w:rPr>
        <w:t>- внеплощадочные и внутриплощадочные инженерные сети и инженерные объекты (трансформаторные подстанции и пр.), обеспечивающие устойчивую эксплуатацию зданий: теплоснабжение, электроснабжение, водоснабжение, канализация, наружное освещение, телефонизация;</w:t>
      </w:r>
    </w:p>
    <w:p w:rsidR="00C276CB" w:rsidRPr="00727212" w:rsidRDefault="00577BF5" w:rsidP="002178DE">
      <w:pPr>
        <w:pStyle w:val="2"/>
        <w:tabs>
          <w:tab w:val="left" w:pos="1134"/>
        </w:tabs>
        <w:ind w:left="14" w:firstLine="553"/>
        <w:jc w:val="both"/>
        <w:rPr>
          <w:rFonts w:ascii="Arial" w:hAnsi="Arial" w:cs="Arial"/>
          <w:b/>
        </w:rPr>
      </w:pPr>
      <w:r w:rsidRPr="00727212">
        <w:rPr>
          <w:rFonts w:ascii="Arial" w:hAnsi="Arial" w:cs="Arial"/>
        </w:rPr>
        <w:t>- земельный участок, на котором расположены строящиеся здания и сооружения, с элементами озеленения и благоустройства.</w:t>
      </w:r>
    </w:p>
    <w:p w:rsidR="00B7462B" w:rsidRPr="00727212" w:rsidRDefault="00B7462B" w:rsidP="002178DE">
      <w:pPr>
        <w:pStyle w:val="a4"/>
        <w:numPr>
          <w:ilvl w:val="1"/>
          <w:numId w:val="5"/>
        </w:numPr>
        <w:tabs>
          <w:tab w:val="left" w:pos="1134"/>
        </w:tabs>
        <w:ind w:left="14" w:firstLine="553"/>
        <w:jc w:val="both"/>
        <w:rPr>
          <w:rFonts w:ascii="Arial" w:hAnsi="Arial" w:cs="Arial"/>
          <w:b/>
          <w:sz w:val="24"/>
          <w:szCs w:val="24"/>
        </w:rPr>
      </w:pPr>
      <w:r w:rsidRPr="00727212">
        <w:rPr>
          <w:rFonts w:ascii="Arial" w:hAnsi="Arial" w:cs="Arial"/>
          <w:b/>
          <w:sz w:val="24"/>
          <w:szCs w:val="24"/>
        </w:rPr>
        <w:lastRenderedPageBreak/>
        <w:t>Предполагаемый срок получения разрешения на ввод в эксплуатацию:</w:t>
      </w:r>
    </w:p>
    <w:p w:rsidR="00B7462B" w:rsidRPr="00727212" w:rsidRDefault="00B7462B" w:rsidP="002178DE">
      <w:pPr>
        <w:tabs>
          <w:tab w:val="left" w:pos="1134"/>
        </w:tabs>
        <w:ind w:left="14" w:firstLine="553"/>
        <w:jc w:val="both"/>
        <w:rPr>
          <w:rFonts w:ascii="Arial" w:hAnsi="Arial" w:cs="Arial"/>
          <w:sz w:val="24"/>
          <w:szCs w:val="24"/>
        </w:rPr>
      </w:pPr>
      <w:r w:rsidRPr="00727212">
        <w:rPr>
          <w:rFonts w:ascii="Arial" w:hAnsi="Arial" w:cs="Arial"/>
          <w:sz w:val="24"/>
          <w:szCs w:val="24"/>
        </w:rPr>
        <w:t xml:space="preserve">1 пусковой комплекс – </w:t>
      </w:r>
      <w:r w:rsidR="002E29BE" w:rsidRPr="00727212">
        <w:rPr>
          <w:rFonts w:ascii="Arial" w:hAnsi="Arial" w:cs="Arial"/>
          <w:sz w:val="24"/>
          <w:szCs w:val="24"/>
        </w:rPr>
        <w:t>30 мая</w:t>
      </w:r>
      <w:r w:rsidRPr="00727212">
        <w:rPr>
          <w:rFonts w:ascii="Arial" w:hAnsi="Arial" w:cs="Arial"/>
          <w:sz w:val="24"/>
          <w:szCs w:val="24"/>
        </w:rPr>
        <w:t xml:space="preserve"> 2013 года</w:t>
      </w:r>
    </w:p>
    <w:p w:rsidR="00A3052D" w:rsidRPr="00727212" w:rsidRDefault="002E29BE" w:rsidP="002178DE">
      <w:pPr>
        <w:pStyle w:val="a4"/>
        <w:numPr>
          <w:ilvl w:val="1"/>
          <w:numId w:val="5"/>
        </w:numPr>
        <w:tabs>
          <w:tab w:val="left" w:pos="1134"/>
        </w:tabs>
        <w:ind w:left="14" w:firstLine="553"/>
        <w:jc w:val="both"/>
        <w:rPr>
          <w:rFonts w:ascii="Arial" w:hAnsi="Arial" w:cs="Arial"/>
          <w:b/>
          <w:sz w:val="24"/>
          <w:szCs w:val="24"/>
        </w:rPr>
      </w:pPr>
      <w:r w:rsidRPr="00727212">
        <w:rPr>
          <w:rFonts w:ascii="Arial" w:hAnsi="Arial" w:cs="Arial"/>
          <w:b/>
          <w:sz w:val="24"/>
          <w:szCs w:val="24"/>
        </w:rPr>
        <w:t>Возможные финансовые и прочие риски при осуществлении проекта строительства</w:t>
      </w:r>
    </w:p>
    <w:p w:rsidR="00A3052D" w:rsidRPr="00727212" w:rsidRDefault="002E29BE" w:rsidP="002178DE">
      <w:pPr>
        <w:pStyle w:val="a4"/>
        <w:tabs>
          <w:tab w:val="left" w:pos="1134"/>
        </w:tabs>
        <w:ind w:left="14" w:firstLine="553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727212">
        <w:rPr>
          <w:rFonts w:ascii="Arial" w:hAnsi="Arial" w:cs="Arial"/>
          <w:sz w:val="24"/>
          <w:szCs w:val="24"/>
        </w:rPr>
        <w:t>В случае возникновения финансовых и прочих рисков при проведении строительных работ, связанных с обстоятельствами непреодолимой силы, в том числе: стихийных бедствий, военных действий любого характера, блокады, решений Правительственных органов, изменений ставок рефинансирования Центрального банка, изменений налогового законодательства РФ, а также неблагоприятных погодных условий, исполнение обязательств по договору отодвигается соразмерно време</w:t>
      </w:r>
      <w:r w:rsidR="00A3052D" w:rsidRPr="00727212">
        <w:rPr>
          <w:rFonts w:ascii="Arial" w:hAnsi="Arial" w:cs="Arial"/>
          <w:sz w:val="24"/>
          <w:szCs w:val="24"/>
        </w:rPr>
        <w:t>ни действия этих обстоятельств.</w:t>
      </w:r>
      <w:proofErr w:type="gramEnd"/>
    </w:p>
    <w:p w:rsidR="00414A0B" w:rsidRPr="004D17E3" w:rsidRDefault="00A3052D" w:rsidP="002178DE">
      <w:pPr>
        <w:pStyle w:val="a4"/>
        <w:numPr>
          <w:ilvl w:val="1"/>
          <w:numId w:val="5"/>
        </w:numPr>
        <w:tabs>
          <w:tab w:val="left" w:pos="1134"/>
        </w:tabs>
        <w:ind w:left="14" w:firstLine="553"/>
        <w:jc w:val="both"/>
        <w:rPr>
          <w:rFonts w:ascii="Arial" w:hAnsi="Arial" w:cs="Arial"/>
          <w:b/>
          <w:sz w:val="24"/>
          <w:szCs w:val="24"/>
        </w:rPr>
      </w:pPr>
      <w:r w:rsidRPr="004D17E3">
        <w:rPr>
          <w:rFonts w:ascii="Arial" w:hAnsi="Arial" w:cs="Arial"/>
          <w:b/>
          <w:sz w:val="24"/>
          <w:szCs w:val="24"/>
        </w:rPr>
        <w:t xml:space="preserve">Планируемая стоимость строительства </w:t>
      </w:r>
      <w:r w:rsidR="00BB7836" w:rsidRPr="004D17E3">
        <w:rPr>
          <w:rFonts w:ascii="Arial" w:hAnsi="Arial" w:cs="Arial"/>
          <w:b/>
          <w:sz w:val="24"/>
          <w:szCs w:val="24"/>
        </w:rPr>
        <w:t>16</w:t>
      </w:r>
      <w:r w:rsidR="00E327C7" w:rsidRPr="004D17E3">
        <w:rPr>
          <w:rFonts w:ascii="Arial" w:hAnsi="Arial" w:cs="Arial"/>
          <w:b/>
          <w:sz w:val="24"/>
          <w:szCs w:val="24"/>
        </w:rPr>
        <w:t>2098</w:t>
      </w:r>
      <w:r w:rsidRPr="004D17E3">
        <w:rPr>
          <w:rFonts w:ascii="Arial" w:hAnsi="Arial" w:cs="Arial"/>
          <w:b/>
          <w:sz w:val="24"/>
          <w:szCs w:val="24"/>
        </w:rPr>
        <w:t>тыс. руб.</w:t>
      </w:r>
    </w:p>
    <w:p w:rsidR="00414A0B" w:rsidRPr="00727212" w:rsidRDefault="00414A0B" w:rsidP="002178DE">
      <w:pPr>
        <w:pStyle w:val="a4"/>
        <w:numPr>
          <w:ilvl w:val="1"/>
          <w:numId w:val="5"/>
        </w:numPr>
        <w:tabs>
          <w:tab w:val="left" w:pos="1134"/>
        </w:tabs>
        <w:ind w:left="14" w:firstLine="553"/>
        <w:jc w:val="both"/>
        <w:rPr>
          <w:rFonts w:ascii="Arial" w:hAnsi="Arial" w:cs="Arial"/>
          <w:b/>
          <w:sz w:val="24"/>
          <w:szCs w:val="24"/>
        </w:rPr>
      </w:pPr>
      <w:r w:rsidRPr="00727212">
        <w:rPr>
          <w:rFonts w:ascii="Arial" w:hAnsi="Arial" w:cs="Arial"/>
          <w:b/>
          <w:sz w:val="24"/>
          <w:szCs w:val="24"/>
        </w:rPr>
        <w:t>Перечень организаций – подрядчиков, осуществляющих основные строительно-монтажные и другие работы.</w:t>
      </w:r>
    </w:p>
    <w:p w:rsidR="00414A0B" w:rsidRPr="00727212" w:rsidRDefault="00414A0B" w:rsidP="002178DE">
      <w:pPr>
        <w:pStyle w:val="a4"/>
        <w:numPr>
          <w:ilvl w:val="2"/>
          <w:numId w:val="5"/>
        </w:numPr>
        <w:tabs>
          <w:tab w:val="left" w:pos="1134"/>
        </w:tabs>
        <w:ind w:left="14" w:firstLine="553"/>
        <w:jc w:val="both"/>
        <w:rPr>
          <w:rFonts w:ascii="Arial" w:hAnsi="Arial" w:cs="Arial"/>
          <w:sz w:val="24"/>
          <w:szCs w:val="24"/>
        </w:rPr>
      </w:pPr>
      <w:r w:rsidRPr="00727212">
        <w:rPr>
          <w:rFonts w:ascii="Arial" w:hAnsi="Arial" w:cs="Arial"/>
          <w:sz w:val="24"/>
          <w:szCs w:val="24"/>
        </w:rPr>
        <w:t>ООО «</w:t>
      </w:r>
      <w:r w:rsidR="00A53EEF" w:rsidRPr="00727212">
        <w:rPr>
          <w:rFonts w:ascii="Arial" w:hAnsi="Arial" w:cs="Arial"/>
          <w:sz w:val="24"/>
          <w:szCs w:val="24"/>
        </w:rPr>
        <w:t>Дин</w:t>
      </w:r>
      <w:proofErr w:type="gramStart"/>
      <w:r w:rsidR="00A53EEF" w:rsidRPr="00727212">
        <w:rPr>
          <w:rFonts w:ascii="Arial" w:hAnsi="Arial" w:cs="Arial"/>
          <w:sz w:val="24"/>
          <w:szCs w:val="24"/>
        </w:rPr>
        <w:t xml:space="preserve"> С</w:t>
      </w:r>
      <w:proofErr w:type="gramEnd"/>
      <w:r w:rsidR="00A53EEF" w:rsidRPr="00727212">
        <w:rPr>
          <w:rFonts w:ascii="Arial" w:hAnsi="Arial" w:cs="Arial"/>
          <w:sz w:val="24"/>
          <w:szCs w:val="24"/>
        </w:rPr>
        <w:t>о</w:t>
      </w:r>
      <w:r w:rsidRPr="00727212">
        <w:rPr>
          <w:rFonts w:ascii="Arial" w:hAnsi="Arial" w:cs="Arial"/>
          <w:sz w:val="24"/>
          <w:szCs w:val="24"/>
        </w:rPr>
        <w:t>»;</w:t>
      </w:r>
    </w:p>
    <w:p w:rsidR="00A25B15" w:rsidRPr="00727212" w:rsidRDefault="00A25B15" w:rsidP="002178DE">
      <w:pPr>
        <w:pStyle w:val="a4"/>
        <w:numPr>
          <w:ilvl w:val="2"/>
          <w:numId w:val="5"/>
        </w:numPr>
        <w:tabs>
          <w:tab w:val="left" w:pos="1134"/>
        </w:tabs>
        <w:ind w:left="14" w:firstLine="553"/>
        <w:jc w:val="both"/>
        <w:rPr>
          <w:rFonts w:ascii="Arial" w:hAnsi="Arial" w:cs="Arial"/>
          <w:sz w:val="24"/>
          <w:szCs w:val="24"/>
        </w:rPr>
      </w:pPr>
      <w:r w:rsidRPr="00727212">
        <w:rPr>
          <w:rFonts w:ascii="Arial" w:hAnsi="Arial" w:cs="Arial"/>
          <w:sz w:val="24"/>
          <w:szCs w:val="24"/>
        </w:rPr>
        <w:t>ООО «Строй-Проект»</w:t>
      </w:r>
      <w:r w:rsidR="00204DB9" w:rsidRPr="00727212">
        <w:rPr>
          <w:rFonts w:ascii="Arial" w:hAnsi="Arial" w:cs="Arial"/>
          <w:sz w:val="24"/>
          <w:szCs w:val="24"/>
        </w:rPr>
        <w:t>;</w:t>
      </w:r>
    </w:p>
    <w:p w:rsidR="006351B3" w:rsidRPr="00727212" w:rsidRDefault="006351B3" w:rsidP="002178DE">
      <w:pPr>
        <w:pStyle w:val="a4"/>
        <w:numPr>
          <w:ilvl w:val="2"/>
          <w:numId w:val="5"/>
        </w:numPr>
        <w:tabs>
          <w:tab w:val="left" w:pos="1134"/>
        </w:tabs>
        <w:ind w:left="14" w:firstLine="553"/>
        <w:jc w:val="both"/>
        <w:rPr>
          <w:rFonts w:ascii="Arial" w:hAnsi="Arial" w:cs="Arial"/>
          <w:sz w:val="24"/>
          <w:szCs w:val="24"/>
        </w:rPr>
      </w:pPr>
      <w:r w:rsidRPr="00727212">
        <w:rPr>
          <w:rFonts w:ascii="Arial" w:hAnsi="Arial" w:cs="Arial"/>
          <w:sz w:val="24"/>
          <w:szCs w:val="24"/>
        </w:rPr>
        <w:t>ООО «</w:t>
      </w:r>
      <w:proofErr w:type="spellStart"/>
      <w:r w:rsidRPr="00727212">
        <w:rPr>
          <w:rFonts w:ascii="Arial" w:hAnsi="Arial" w:cs="Arial"/>
          <w:sz w:val="24"/>
          <w:szCs w:val="24"/>
        </w:rPr>
        <w:t>Байкалспецстрой</w:t>
      </w:r>
      <w:proofErr w:type="spellEnd"/>
      <w:r w:rsidRPr="00727212">
        <w:rPr>
          <w:rFonts w:ascii="Arial" w:hAnsi="Arial" w:cs="Arial"/>
          <w:sz w:val="24"/>
          <w:szCs w:val="24"/>
        </w:rPr>
        <w:t>»</w:t>
      </w:r>
      <w:r w:rsidR="00204DB9" w:rsidRPr="00727212">
        <w:rPr>
          <w:rFonts w:ascii="Arial" w:hAnsi="Arial" w:cs="Arial"/>
          <w:sz w:val="24"/>
          <w:szCs w:val="24"/>
        </w:rPr>
        <w:t>;</w:t>
      </w:r>
    </w:p>
    <w:p w:rsidR="00414A0B" w:rsidRPr="00727212" w:rsidRDefault="00414A0B" w:rsidP="002178DE">
      <w:pPr>
        <w:pStyle w:val="a4"/>
        <w:numPr>
          <w:ilvl w:val="2"/>
          <w:numId w:val="5"/>
        </w:numPr>
        <w:tabs>
          <w:tab w:val="left" w:pos="1134"/>
        </w:tabs>
        <w:ind w:left="14" w:firstLine="553"/>
        <w:jc w:val="both"/>
        <w:rPr>
          <w:rFonts w:ascii="Arial" w:hAnsi="Arial" w:cs="Arial"/>
          <w:sz w:val="24"/>
          <w:szCs w:val="24"/>
        </w:rPr>
      </w:pPr>
      <w:r w:rsidRPr="00727212">
        <w:rPr>
          <w:rFonts w:ascii="Arial" w:hAnsi="Arial" w:cs="Arial"/>
          <w:sz w:val="24"/>
          <w:szCs w:val="24"/>
        </w:rPr>
        <w:t>ООО «</w:t>
      </w:r>
      <w:r w:rsidR="00A25B15" w:rsidRPr="00727212">
        <w:rPr>
          <w:rFonts w:ascii="Arial" w:hAnsi="Arial" w:cs="Arial"/>
          <w:sz w:val="24"/>
          <w:szCs w:val="24"/>
        </w:rPr>
        <w:t>Сфера</w:t>
      </w:r>
      <w:r w:rsidRPr="00727212">
        <w:rPr>
          <w:rFonts w:ascii="Arial" w:hAnsi="Arial" w:cs="Arial"/>
          <w:sz w:val="24"/>
          <w:szCs w:val="24"/>
        </w:rPr>
        <w:t>»</w:t>
      </w:r>
      <w:r w:rsidR="00204DB9" w:rsidRPr="00727212">
        <w:rPr>
          <w:rFonts w:ascii="Arial" w:hAnsi="Arial" w:cs="Arial"/>
          <w:sz w:val="24"/>
          <w:szCs w:val="24"/>
        </w:rPr>
        <w:t>;</w:t>
      </w:r>
    </w:p>
    <w:p w:rsidR="007C7757" w:rsidRPr="00727212" w:rsidRDefault="007C7757" w:rsidP="002178DE">
      <w:pPr>
        <w:pStyle w:val="a4"/>
        <w:numPr>
          <w:ilvl w:val="2"/>
          <w:numId w:val="5"/>
        </w:numPr>
        <w:tabs>
          <w:tab w:val="left" w:pos="1134"/>
        </w:tabs>
        <w:spacing w:after="0" w:line="240" w:lineRule="auto"/>
        <w:ind w:left="14" w:firstLine="553"/>
        <w:jc w:val="both"/>
        <w:rPr>
          <w:rFonts w:ascii="Arial" w:hAnsi="Arial" w:cs="Arial"/>
          <w:sz w:val="24"/>
          <w:szCs w:val="24"/>
        </w:rPr>
      </w:pPr>
      <w:r w:rsidRPr="00727212">
        <w:rPr>
          <w:rFonts w:ascii="Arial" w:hAnsi="Arial" w:cs="Arial"/>
          <w:sz w:val="24"/>
          <w:szCs w:val="24"/>
        </w:rPr>
        <w:t>ООО «</w:t>
      </w:r>
      <w:proofErr w:type="spellStart"/>
      <w:r w:rsidRPr="00727212">
        <w:rPr>
          <w:rFonts w:ascii="Arial" w:hAnsi="Arial" w:cs="Arial"/>
          <w:sz w:val="24"/>
          <w:szCs w:val="24"/>
        </w:rPr>
        <w:t>Иркутскстройизыскания</w:t>
      </w:r>
      <w:proofErr w:type="spellEnd"/>
      <w:r w:rsidRPr="00727212">
        <w:rPr>
          <w:rFonts w:ascii="Arial" w:hAnsi="Arial" w:cs="Arial"/>
          <w:sz w:val="24"/>
          <w:szCs w:val="24"/>
        </w:rPr>
        <w:t>»</w:t>
      </w:r>
      <w:r w:rsidR="00CB33FD" w:rsidRPr="00727212">
        <w:rPr>
          <w:rFonts w:ascii="Arial" w:hAnsi="Arial" w:cs="Arial"/>
          <w:sz w:val="24"/>
          <w:szCs w:val="24"/>
        </w:rPr>
        <w:t>;</w:t>
      </w:r>
    </w:p>
    <w:p w:rsidR="007C7757" w:rsidRPr="00727212" w:rsidRDefault="007C7757" w:rsidP="002178DE">
      <w:pPr>
        <w:pStyle w:val="a4"/>
        <w:numPr>
          <w:ilvl w:val="2"/>
          <w:numId w:val="5"/>
        </w:numPr>
        <w:tabs>
          <w:tab w:val="left" w:pos="1134"/>
          <w:tab w:val="left" w:pos="1560"/>
        </w:tabs>
        <w:spacing w:after="0" w:line="240" w:lineRule="auto"/>
        <w:ind w:left="14" w:firstLine="553"/>
        <w:jc w:val="both"/>
        <w:rPr>
          <w:rFonts w:ascii="Arial" w:hAnsi="Arial" w:cs="Arial"/>
          <w:sz w:val="24"/>
          <w:szCs w:val="24"/>
        </w:rPr>
      </w:pPr>
      <w:r w:rsidRPr="00727212">
        <w:rPr>
          <w:rFonts w:ascii="Arial" w:hAnsi="Arial" w:cs="Arial"/>
          <w:sz w:val="24"/>
          <w:szCs w:val="24"/>
        </w:rPr>
        <w:t>ООО «</w:t>
      </w:r>
      <w:proofErr w:type="spellStart"/>
      <w:r w:rsidR="0060064F" w:rsidRPr="00727212">
        <w:rPr>
          <w:rFonts w:ascii="Arial" w:hAnsi="Arial" w:cs="Arial"/>
          <w:sz w:val="24"/>
          <w:szCs w:val="24"/>
        </w:rPr>
        <w:t>Шелехов</w:t>
      </w:r>
      <w:r w:rsidRPr="00727212">
        <w:rPr>
          <w:rFonts w:ascii="Arial" w:hAnsi="Arial" w:cs="Arial"/>
          <w:sz w:val="24"/>
          <w:szCs w:val="24"/>
        </w:rPr>
        <w:t>Мех</w:t>
      </w:r>
      <w:r w:rsidR="0060064F" w:rsidRPr="00727212">
        <w:rPr>
          <w:rFonts w:ascii="Arial" w:hAnsi="Arial" w:cs="Arial"/>
          <w:sz w:val="24"/>
          <w:szCs w:val="24"/>
        </w:rPr>
        <w:t>С</w:t>
      </w:r>
      <w:r w:rsidRPr="00727212">
        <w:rPr>
          <w:rFonts w:ascii="Arial" w:hAnsi="Arial" w:cs="Arial"/>
          <w:sz w:val="24"/>
          <w:szCs w:val="24"/>
        </w:rPr>
        <w:t>трой</w:t>
      </w:r>
      <w:proofErr w:type="spellEnd"/>
      <w:r w:rsidRPr="00727212">
        <w:rPr>
          <w:rFonts w:ascii="Arial" w:hAnsi="Arial" w:cs="Arial"/>
          <w:sz w:val="24"/>
          <w:szCs w:val="24"/>
        </w:rPr>
        <w:t>»</w:t>
      </w:r>
      <w:r w:rsidR="00CB33FD" w:rsidRPr="00727212">
        <w:rPr>
          <w:rFonts w:ascii="Arial" w:hAnsi="Arial" w:cs="Arial"/>
          <w:sz w:val="24"/>
          <w:szCs w:val="24"/>
        </w:rPr>
        <w:t>;</w:t>
      </w:r>
    </w:p>
    <w:p w:rsidR="00CB33FD" w:rsidRPr="00727212" w:rsidRDefault="00CB33FD" w:rsidP="002178DE">
      <w:pPr>
        <w:pStyle w:val="a4"/>
        <w:numPr>
          <w:ilvl w:val="2"/>
          <w:numId w:val="5"/>
        </w:numPr>
        <w:tabs>
          <w:tab w:val="left" w:pos="1134"/>
          <w:tab w:val="left" w:pos="1560"/>
        </w:tabs>
        <w:spacing w:after="0" w:line="240" w:lineRule="auto"/>
        <w:ind w:left="14" w:firstLine="553"/>
        <w:jc w:val="both"/>
        <w:rPr>
          <w:rFonts w:ascii="Arial" w:hAnsi="Arial" w:cs="Arial"/>
          <w:sz w:val="24"/>
          <w:szCs w:val="24"/>
        </w:rPr>
      </w:pPr>
      <w:r w:rsidRPr="00727212">
        <w:rPr>
          <w:rFonts w:ascii="Arial" w:hAnsi="Arial" w:cs="Arial"/>
          <w:sz w:val="24"/>
          <w:szCs w:val="24"/>
        </w:rPr>
        <w:t>ООО «Кран»</w:t>
      </w:r>
    </w:p>
    <w:p w:rsidR="006A0165" w:rsidRPr="00727212" w:rsidRDefault="006A0165" w:rsidP="002178DE">
      <w:pPr>
        <w:pStyle w:val="a4"/>
        <w:numPr>
          <w:ilvl w:val="1"/>
          <w:numId w:val="5"/>
        </w:numPr>
        <w:tabs>
          <w:tab w:val="left" w:pos="1134"/>
          <w:tab w:val="left" w:pos="1560"/>
        </w:tabs>
        <w:spacing w:after="0" w:line="240" w:lineRule="auto"/>
        <w:ind w:left="14" w:firstLine="553"/>
        <w:jc w:val="both"/>
        <w:rPr>
          <w:rFonts w:ascii="Arial" w:hAnsi="Arial" w:cs="Arial"/>
          <w:sz w:val="24"/>
          <w:szCs w:val="24"/>
        </w:rPr>
      </w:pPr>
      <w:r w:rsidRPr="00727212">
        <w:rPr>
          <w:rFonts w:ascii="Arial" w:hAnsi="Arial" w:cs="Arial"/>
          <w:b/>
          <w:sz w:val="24"/>
          <w:szCs w:val="24"/>
        </w:rPr>
        <w:t>Способ обеспечения исполнения обязательств</w:t>
      </w:r>
      <w:r w:rsidR="00BA0FED" w:rsidRPr="00727212">
        <w:rPr>
          <w:rFonts w:ascii="Arial" w:hAnsi="Arial" w:cs="Arial"/>
          <w:b/>
          <w:sz w:val="24"/>
          <w:szCs w:val="24"/>
        </w:rPr>
        <w:t>:</w:t>
      </w:r>
      <w:r w:rsidR="00BA0FED" w:rsidRPr="00727212">
        <w:rPr>
          <w:rFonts w:ascii="Arial" w:hAnsi="Arial" w:cs="Arial"/>
          <w:sz w:val="24"/>
          <w:szCs w:val="24"/>
        </w:rPr>
        <w:t xml:space="preserve"> </w:t>
      </w:r>
      <w:r w:rsidR="00914D6A" w:rsidRPr="00727212">
        <w:rPr>
          <w:rFonts w:ascii="Arial" w:hAnsi="Arial" w:cs="Arial"/>
          <w:sz w:val="24"/>
          <w:szCs w:val="24"/>
        </w:rPr>
        <w:t>Обеспечение исполнения обязательств по строительству осуществляется в соответствии с законом и договором.</w:t>
      </w:r>
      <w:r w:rsidRPr="00727212">
        <w:rPr>
          <w:rFonts w:ascii="Arial" w:hAnsi="Arial" w:cs="Arial"/>
          <w:sz w:val="24"/>
          <w:szCs w:val="24"/>
        </w:rPr>
        <w:t xml:space="preserve"> </w:t>
      </w:r>
    </w:p>
    <w:p w:rsidR="00E41A35" w:rsidRPr="00727212" w:rsidRDefault="0038376B" w:rsidP="00292BC5">
      <w:pPr>
        <w:pStyle w:val="a4"/>
        <w:numPr>
          <w:ilvl w:val="1"/>
          <w:numId w:val="5"/>
        </w:numPr>
        <w:tabs>
          <w:tab w:val="left" w:pos="1134"/>
        </w:tabs>
        <w:ind w:left="14" w:firstLine="553"/>
        <w:rPr>
          <w:rFonts w:ascii="Arial" w:hAnsi="Arial" w:cs="Arial"/>
          <w:b/>
          <w:sz w:val="24"/>
          <w:szCs w:val="24"/>
        </w:rPr>
      </w:pPr>
      <w:r w:rsidRPr="00727212">
        <w:rPr>
          <w:rFonts w:ascii="Arial" w:hAnsi="Arial" w:cs="Arial"/>
          <w:b/>
          <w:sz w:val="24"/>
          <w:szCs w:val="24"/>
        </w:rPr>
        <w:t>Об иных договорах и сделках, на основании которых привлекаются денежные средства</w:t>
      </w:r>
    </w:p>
    <w:p w:rsidR="00E41A35" w:rsidRPr="00727212" w:rsidRDefault="00292BC5" w:rsidP="00E41A35">
      <w:pPr>
        <w:pStyle w:val="a4"/>
        <w:tabs>
          <w:tab w:val="left" w:pos="1134"/>
        </w:tabs>
        <w:ind w:left="0" w:firstLine="567"/>
        <w:rPr>
          <w:rFonts w:ascii="Arial" w:hAnsi="Arial" w:cs="Arial"/>
          <w:sz w:val="24"/>
          <w:szCs w:val="24"/>
        </w:rPr>
      </w:pPr>
      <w:r w:rsidRPr="00727212">
        <w:rPr>
          <w:rFonts w:ascii="Arial" w:hAnsi="Arial" w:cs="Arial"/>
          <w:sz w:val="24"/>
          <w:szCs w:val="24"/>
        </w:rPr>
        <w:t>Планируемая стоимость строительства (создания) Объекта составляет не менее 162,2 млн. руб. Структура финансирования Объекта: кредитные средства ОАО «Сбербанк России» – 100,3 млн</w:t>
      </w:r>
      <w:proofErr w:type="gramStart"/>
      <w:r w:rsidRPr="00727212">
        <w:rPr>
          <w:rFonts w:ascii="Arial" w:hAnsi="Arial" w:cs="Arial"/>
          <w:sz w:val="24"/>
          <w:szCs w:val="24"/>
        </w:rPr>
        <w:t>.р</w:t>
      </w:r>
      <w:proofErr w:type="gramEnd"/>
      <w:r w:rsidRPr="00727212">
        <w:rPr>
          <w:rFonts w:ascii="Arial" w:hAnsi="Arial" w:cs="Arial"/>
          <w:sz w:val="24"/>
          <w:szCs w:val="24"/>
        </w:rPr>
        <w:t>уб., средства Застройщика (ООО «Авиценна-Строй») – 61,9 млн.руб.</w:t>
      </w:r>
    </w:p>
    <w:p w:rsidR="00E41A35" w:rsidRPr="00727212" w:rsidRDefault="00292BC5" w:rsidP="00E41A35">
      <w:pPr>
        <w:pStyle w:val="a4"/>
        <w:tabs>
          <w:tab w:val="left" w:pos="1134"/>
        </w:tabs>
        <w:ind w:left="0" w:firstLine="567"/>
        <w:rPr>
          <w:rFonts w:ascii="Arial" w:hAnsi="Arial" w:cs="Arial"/>
          <w:sz w:val="24"/>
          <w:szCs w:val="24"/>
        </w:rPr>
      </w:pPr>
      <w:r w:rsidRPr="00727212">
        <w:rPr>
          <w:rFonts w:ascii="Arial" w:hAnsi="Arial" w:cs="Arial"/>
          <w:sz w:val="24"/>
          <w:szCs w:val="24"/>
        </w:rPr>
        <w:t>Застройщик (ООО «Авиценна-Строй») осуществляет строительство Объекта за счет кредитных средств ОАО «Сбербанк России», кредитуемые площади Объекта:</w:t>
      </w:r>
    </w:p>
    <w:p w:rsidR="00E41A35" w:rsidRPr="00727212" w:rsidRDefault="00292BC5" w:rsidP="00E41A35">
      <w:pPr>
        <w:pStyle w:val="a4"/>
        <w:tabs>
          <w:tab w:val="left" w:pos="1134"/>
        </w:tabs>
        <w:ind w:left="0" w:firstLine="567"/>
        <w:rPr>
          <w:rFonts w:ascii="Arial" w:hAnsi="Arial" w:cs="Arial"/>
          <w:sz w:val="24"/>
          <w:szCs w:val="24"/>
        </w:rPr>
      </w:pPr>
      <w:r w:rsidRPr="00727212">
        <w:rPr>
          <w:rFonts w:ascii="Arial" w:hAnsi="Arial" w:cs="Arial"/>
          <w:sz w:val="24"/>
          <w:szCs w:val="24"/>
        </w:rPr>
        <w:t>- Квартиры (б/с №1, 2), площадью 5 107,34 кв</w:t>
      </w:r>
      <w:proofErr w:type="gramStart"/>
      <w:r w:rsidRPr="00727212">
        <w:rPr>
          <w:rFonts w:ascii="Arial" w:hAnsi="Arial" w:cs="Arial"/>
          <w:sz w:val="24"/>
          <w:szCs w:val="24"/>
        </w:rPr>
        <w:t>.м</w:t>
      </w:r>
      <w:proofErr w:type="gramEnd"/>
      <w:r w:rsidRPr="00727212">
        <w:rPr>
          <w:rFonts w:ascii="Arial" w:hAnsi="Arial" w:cs="Arial"/>
          <w:sz w:val="24"/>
          <w:szCs w:val="24"/>
        </w:rPr>
        <w:t>;</w:t>
      </w:r>
    </w:p>
    <w:p w:rsidR="00292BC5" w:rsidRPr="00727212" w:rsidRDefault="004D17E3" w:rsidP="00E41A35">
      <w:pPr>
        <w:pStyle w:val="a4"/>
        <w:tabs>
          <w:tab w:val="left" w:pos="1134"/>
        </w:tabs>
        <w:ind w:left="0"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92BC5" w:rsidRPr="00727212">
        <w:rPr>
          <w:rFonts w:ascii="Arial" w:hAnsi="Arial" w:cs="Arial"/>
          <w:sz w:val="24"/>
          <w:szCs w:val="24"/>
        </w:rPr>
        <w:t>Нежилые помещения (б/с №1, 2), общей площадью 275,46 кв.м.</w:t>
      </w:r>
    </w:p>
    <w:p w:rsidR="0038376B" w:rsidRPr="00727212" w:rsidRDefault="0038376B" w:rsidP="0038376B">
      <w:pPr>
        <w:pStyle w:val="a4"/>
        <w:ind w:left="927"/>
        <w:rPr>
          <w:rFonts w:ascii="Arial" w:hAnsi="Arial" w:cs="Arial"/>
          <w:sz w:val="24"/>
          <w:szCs w:val="24"/>
        </w:rPr>
      </w:pPr>
    </w:p>
    <w:p w:rsidR="00DE3219" w:rsidRPr="00727212" w:rsidRDefault="00DE3219" w:rsidP="0038376B">
      <w:pPr>
        <w:pStyle w:val="a4"/>
        <w:ind w:left="927"/>
        <w:rPr>
          <w:rFonts w:ascii="Arial" w:hAnsi="Arial" w:cs="Arial"/>
          <w:sz w:val="24"/>
          <w:szCs w:val="24"/>
        </w:rPr>
      </w:pPr>
      <w:r w:rsidRPr="00727212">
        <w:rPr>
          <w:rFonts w:ascii="Arial" w:hAnsi="Arial" w:cs="Arial"/>
          <w:sz w:val="24"/>
          <w:szCs w:val="24"/>
        </w:rPr>
        <w:t>Согласовано:</w:t>
      </w:r>
    </w:p>
    <w:p w:rsidR="00DE3219" w:rsidRPr="00727212" w:rsidRDefault="00DE3219" w:rsidP="0038376B">
      <w:pPr>
        <w:pStyle w:val="a4"/>
        <w:ind w:left="927"/>
        <w:rPr>
          <w:rFonts w:ascii="Arial" w:hAnsi="Arial" w:cs="Arial"/>
          <w:sz w:val="24"/>
          <w:szCs w:val="24"/>
        </w:rPr>
      </w:pPr>
      <w:r w:rsidRPr="00727212">
        <w:rPr>
          <w:rFonts w:ascii="Arial" w:hAnsi="Arial" w:cs="Arial"/>
          <w:sz w:val="24"/>
          <w:szCs w:val="24"/>
        </w:rPr>
        <w:t xml:space="preserve">Главный бухгалтер          </w:t>
      </w:r>
      <w:r w:rsidR="0090338C" w:rsidRPr="00727212">
        <w:rPr>
          <w:rFonts w:ascii="Arial" w:hAnsi="Arial" w:cs="Arial"/>
          <w:sz w:val="24"/>
          <w:szCs w:val="24"/>
        </w:rPr>
        <w:t xml:space="preserve">            </w:t>
      </w:r>
      <w:r w:rsidRPr="00727212">
        <w:rPr>
          <w:rFonts w:ascii="Arial" w:hAnsi="Arial" w:cs="Arial"/>
          <w:sz w:val="24"/>
          <w:szCs w:val="24"/>
        </w:rPr>
        <w:t xml:space="preserve">                               Н.М.Куклина</w:t>
      </w:r>
    </w:p>
    <w:p w:rsidR="00DE3219" w:rsidRPr="00727212" w:rsidRDefault="00DE3219" w:rsidP="0038376B">
      <w:pPr>
        <w:pStyle w:val="a4"/>
        <w:ind w:left="927"/>
        <w:rPr>
          <w:rFonts w:ascii="Arial" w:hAnsi="Arial" w:cs="Arial"/>
          <w:sz w:val="24"/>
          <w:szCs w:val="24"/>
        </w:rPr>
      </w:pPr>
      <w:r w:rsidRPr="00727212">
        <w:rPr>
          <w:rFonts w:ascii="Arial" w:hAnsi="Arial" w:cs="Arial"/>
          <w:sz w:val="24"/>
          <w:szCs w:val="24"/>
        </w:rPr>
        <w:t xml:space="preserve">Зам. </w:t>
      </w:r>
      <w:r w:rsidR="00336FFC" w:rsidRPr="00727212">
        <w:rPr>
          <w:rFonts w:ascii="Arial" w:hAnsi="Arial" w:cs="Arial"/>
          <w:sz w:val="24"/>
          <w:szCs w:val="24"/>
        </w:rPr>
        <w:t>ф</w:t>
      </w:r>
      <w:r w:rsidRPr="00727212">
        <w:rPr>
          <w:rFonts w:ascii="Arial" w:hAnsi="Arial" w:cs="Arial"/>
          <w:sz w:val="24"/>
          <w:szCs w:val="24"/>
        </w:rPr>
        <w:t>инансового директора</w:t>
      </w:r>
      <w:r w:rsidR="00194BB0" w:rsidRPr="00727212">
        <w:rPr>
          <w:rFonts w:ascii="Arial" w:hAnsi="Arial" w:cs="Arial"/>
          <w:sz w:val="24"/>
          <w:szCs w:val="24"/>
        </w:rPr>
        <w:t xml:space="preserve">       </w:t>
      </w:r>
      <w:r w:rsidR="0090338C" w:rsidRPr="00727212">
        <w:rPr>
          <w:rFonts w:ascii="Arial" w:hAnsi="Arial" w:cs="Arial"/>
          <w:sz w:val="24"/>
          <w:szCs w:val="24"/>
        </w:rPr>
        <w:t xml:space="preserve">            </w:t>
      </w:r>
      <w:r w:rsidR="00194BB0" w:rsidRPr="00727212">
        <w:rPr>
          <w:rFonts w:ascii="Arial" w:hAnsi="Arial" w:cs="Arial"/>
          <w:sz w:val="24"/>
          <w:szCs w:val="24"/>
        </w:rPr>
        <w:t xml:space="preserve">                 М</w:t>
      </w:r>
      <w:r w:rsidR="00336FFC" w:rsidRPr="00727212">
        <w:rPr>
          <w:rFonts w:ascii="Arial" w:hAnsi="Arial" w:cs="Arial"/>
          <w:sz w:val="24"/>
          <w:szCs w:val="24"/>
        </w:rPr>
        <w:t>.В.Бельков</w:t>
      </w:r>
    </w:p>
    <w:p w:rsidR="0090338C" w:rsidRPr="00727212" w:rsidRDefault="0090338C" w:rsidP="0038376B">
      <w:pPr>
        <w:pStyle w:val="a4"/>
        <w:ind w:left="927"/>
        <w:rPr>
          <w:rFonts w:ascii="Arial" w:hAnsi="Arial" w:cs="Arial"/>
          <w:sz w:val="24"/>
          <w:szCs w:val="24"/>
        </w:rPr>
      </w:pPr>
      <w:r w:rsidRPr="00727212">
        <w:rPr>
          <w:rFonts w:ascii="Arial" w:hAnsi="Arial" w:cs="Arial"/>
          <w:sz w:val="24"/>
          <w:szCs w:val="24"/>
        </w:rPr>
        <w:t>Юрисконсульт                                                             И.А. Сыроватский</w:t>
      </w:r>
    </w:p>
    <w:p w:rsidR="00336FFC" w:rsidRPr="00727212" w:rsidRDefault="00336FFC" w:rsidP="0038376B">
      <w:pPr>
        <w:pStyle w:val="a4"/>
        <w:ind w:left="927"/>
        <w:rPr>
          <w:rFonts w:ascii="Arial" w:hAnsi="Arial" w:cs="Arial"/>
          <w:sz w:val="24"/>
          <w:szCs w:val="24"/>
        </w:rPr>
      </w:pPr>
    </w:p>
    <w:p w:rsidR="00336FFC" w:rsidRPr="00727212" w:rsidRDefault="00336FFC" w:rsidP="0038376B">
      <w:pPr>
        <w:pStyle w:val="a4"/>
        <w:ind w:left="927"/>
        <w:rPr>
          <w:rFonts w:ascii="Arial" w:hAnsi="Arial" w:cs="Arial"/>
          <w:sz w:val="24"/>
          <w:szCs w:val="24"/>
        </w:rPr>
      </w:pPr>
      <w:r w:rsidRPr="00727212">
        <w:rPr>
          <w:rFonts w:ascii="Arial" w:hAnsi="Arial" w:cs="Arial"/>
          <w:sz w:val="24"/>
          <w:szCs w:val="24"/>
        </w:rPr>
        <w:t>Генеральный директор</w:t>
      </w:r>
    </w:p>
    <w:p w:rsidR="00336FFC" w:rsidRPr="00727212" w:rsidRDefault="00336FFC" w:rsidP="0038376B">
      <w:pPr>
        <w:pStyle w:val="a4"/>
        <w:ind w:left="927"/>
        <w:rPr>
          <w:rFonts w:ascii="Arial" w:hAnsi="Arial" w:cs="Arial"/>
          <w:sz w:val="24"/>
          <w:szCs w:val="24"/>
        </w:rPr>
      </w:pPr>
      <w:r w:rsidRPr="00727212">
        <w:rPr>
          <w:rFonts w:ascii="Arial" w:hAnsi="Arial" w:cs="Arial"/>
          <w:sz w:val="24"/>
          <w:szCs w:val="24"/>
        </w:rPr>
        <w:t xml:space="preserve">ООО «Авиценна-Строй»                     </w:t>
      </w:r>
      <w:r w:rsidR="0090338C" w:rsidRPr="00727212">
        <w:rPr>
          <w:rFonts w:ascii="Arial" w:hAnsi="Arial" w:cs="Arial"/>
          <w:sz w:val="24"/>
          <w:szCs w:val="24"/>
        </w:rPr>
        <w:t xml:space="preserve">            </w:t>
      </w:r>
      <w:r w:rsidRPr="00727212">
        <w:rPr>
          <w:rFonts w:ascii="Arial" w:hAnsi="Arial" w:cs="Arial"/>
          <w:sz w:val="24"/>
          <w:szCs w:val="24"/>
        </w:rPr>
        <w:t xml:space="preserve">           А.Н. Мунин</w:t>
      </w:r>
    </w:p>
    <w:sectPr w:rsidR="00336FFC" w:rsidRPr="00727212" w:rsidSect="00727212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0415"/>
    <w:multiLevelType w:val="singleLevel"/>
    <w:tmpl w:val="040ED850"/>
    <w:lvl w:ilvl="0">
      <w:start w:val="1"/>
      <w:numFmt w:val="decimal"/>
      <w:lvlText w:val="1.1.%1."/>
      <w:legacy w:legacy="1" w:legacySpace="0" w:legacyIndent="672"/>
      <w:lvlJc w:val="left"/>
      <w:rPr>
        <w:rFonts w:ascii="Times New Roman" w:hAnsi="Times New Roman" w:cs="Times New Roman" w:hint="default"/>
        <w:b/>
      </w:rPr>
    </w:lvl>
  </w:abstractNum>
  <w:abstractNum w:abstractNumId="1">
    <w:nsid w:val="179F742B"/>
    <w:multiLevelType w:val="hybridMultilevel"/>
    <w:tmpl w:val="D89468E4"/>
    <w:lvl w:ilvl="0" w:tplc="7CBEEB6A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EEA24FC"/>
    <w:multiLevelType w:val="hybridMultilevel"/>
    <w:tmpl w:val="00306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90887"/>
    <w:multiLevelType w:val="multilevel"/>
    <w:tmpl w:val="AB7C25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  <w:sz w:val="24"/>
      </w:rPr>
    </w:lvl>
  </w:abstractNum>
  <w:abstractNum w:abstractNumId="4">
    <w:nsid w:val="3FCA5E4F"/>
    <w:multiLevelType w:val="multilevel"/>
    <w:tmpl w:val="6ED2E9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  <w:sz w:val="24"/>
      </w:rPr>
    </w:lvl>
  </w:abstractNum>
  <w:abstractNum w:abstractNumId="5">
    <w:nsid w:val="562E6270"/>
    <w:multiLevelType w:val="multilevel"/>
    <w:tmpl w:val="6ED2E9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  <w:sz w:val="24"/>
      </w:rPr>
    </w:lvl>
  </w:abstractNum>
  <w:abstractNum w:abstractNumId="6">
    <w:nsid w:val="56D57888"/>
    <w:multiLevelType w:val="hybridMultilevel"/>
    <w:tmpl w:val="8A44B6A0"/>
    <w:lvl w:ilvl="0" w:tplc="041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7">
    <w:nsid w:val="66785F89"/>
    <w:multiLevelType w:val="singleLevel"/>
    <w:tmpl w:val="B9045E76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>
    <w:nsid w:val="700079D1"/>
    <w:multiLevelType w:val="hybridMultilevel"/>
    <w:tmpl w:val="3F32EB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23B0DA7"/>
    <w:multiLevelType w:val="hybridMultilevel"/>
    <w:tmpl w:val="DAB018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852FE"/>
    <w:rsid w:val="0003720A"/>
    <w:rsid w:val="00045FA5"/>
    <w:rsid w:val="00064CDC"/>
    <w:rsid w:val="00084AA2"/>
    <w:rsid w:val="000928D4"/>
    <w:rsid w:val="000D527E"/>
    <w:rsid w:val="000E676F"/>
    <w:rsid w:val="000F63F1"/>
    <w:rsid w:val="00113E1F"/>
    <w:rsid w:val="00116025"/>
    <w:rsid w:val="0012766B"/>
    <w:rsid w:val="00156B39"/>
    <w:rsid w:val="00184DA1"/>
    <w:rsid w:val="00190FB2"/>
    <w:rsid w:val="00194BB0"/>
    <w:rsid w:val="001966D9"/>
    <w:rsid w:val="001A4743"/>
    <w:rsid w:val="001B5F19"/>
    <w:rsid w:val="001B757A"/>
    <w:rsid w:val="001D53AD"/>
    <w:rsid w:val="00204DB9"/>
    <w:rsid w:val="00205EB7"/>
    <w:rsid w:val="0021166B"/>
    <w:rsid w:val="002178DE"/>
    <w:rsid w:val="00226222"/>
    <w:rsid w:val="002535B0"/>
    <w:rsid w:val="0026269E"/>
    <w:rsid w:val="00267B2B"/>
    <w:rsid w:val="00292BC5"/>
    <w:rsid w:val="002965D0"/>
    <w:rsid w:val="002B7D41"/>
    <w:rsid w:val="002E29BE"/>
    <w:rsid w:val="00336FFC"/>
    <w:rsid w:val="0034765F"/>
    <w:rsid w:val="00364F52"/>
    <w:rsid w:val="003651F3"/>
    <w:rsid w:val="0038376B"/>
    <w:rsid w:val="003B44F6"/>
    <w:rsid w:val="00406828"/>
    <w:rsid w:val="00414A0B"/>
    <w:rsid w:val="004339E1"/>
    <w:rsid w:val="00437AB0"/>
    <w:rsid w:val="0044322F"/>
    <w:rsid w:val="004475EB"/>
    <w:rsid w:val="004660A8"/>
    <w:rsid w:val="00467E74"/>
    <w:rsid w:val="004826E3"/>
    <w:rsid w:val="004C1B89"/>
    <w:rsid w:val="004C5D6A"/>
    <w:rsid w:val="004D17E3"/>
    <w:rsid w:val="004F5251"/>
    <w:rsid w:val="0050362F"/>
    <w:rsid w:val="005176E7"/>
    <w:rsid w:val="005205E4"/>
    <w:rsid w:val="00531309"/>
    <w:rsid w:val="00531D5D"/>
    <w:rsid w:val="00573904"/>
    <w:rsid w:val="00577BF5"/>
    <w:rsid w:val="005833B8"/>
    <w:rsid w:val="00583865"/>
    <w:rsid w:val="005853FE"/>
    <w:rsid w:val="005B1AD0"/>
    <w:rsid w:val="005C0859"/>
    <w:rsid w:val="005E3992"/>
    <w:rsid w:val="0060064F"/>
    <w:rsid w:val="00610CC1"/>
    <w:rsid w:val="006226ED"/>
    <w:rsid w:val="006351B3"/>
    <w:rsid w:val="00645DB2"/>
    <w:rsid w:val="006852FE"/>
    <w:rsid w:val="00690BF0"/>
    <w:rsid w:val="006940C9"/>
    <w:rsid w:val="00694E5E"/>
    <w:rsid w:val="006971BB"/>
    <w:rsid w:val="006A0165"/>
    <w:rsid w:val="006D02B8"/>
    <w:rsid w:val="006D24FD"/>
    <w:rsid w:val="006D5B75"/>
    <w:rsid w:val="00727212"/>
    <w:rsid w:val="0073108B"/>
    <w:rsid w:val="00750D85"/>
    <w:rsid w:val="00754F86"/>
    <w:rsid w:val="00794D40"/>
    <w:rsid w:val="00794F0F"/>
    <w:rsid w:val="007A4019"/>
    <w:rsid w:val="007C2999"/>
    <w:rsid w:val="007C7757"/>
    <w:rsid w:val="00804F50"/>
    <w:rsid w:val="008076B9"/>
    <w:rsid w:val="0082201C"/>
    <w:rsid w:val="0083465D"/>
    <w:rsid w:val="008576AE"/>
    <w:rsid w:val="00862ADB"/>
    <w:rsid w:val="0086615A"/>
    <w:rsid w:val="00880BE4"/>
    <w:rsid w:val="0088327B"/>
    <w:rsid w:val="008C7119"/>
    <w:rsid w:val="008E6700"/>
    <w:rsid w:val="008F00DB"/>
    <w:rsid w:val="0090338C"/>
    <w:rsid w:val="00914D6A"/>
    <w:rsid w:val="009244BB"/>
    <w:rsid w:val="0095072C"/>
    <w:rsid w:val="0095714C"/>
    <w:rsid w:val="00964485"/>
    <w:rsid w:val="009735CE"/>
    <w:rsid w:val="009A6BCD"/>
    <w:rsid w:val="009D640D"/>
    <w:rsid w:val="009D75A7"/>
    <w:rsid w:val="009D7B4C"/>
    <w:rsid w:val="00A10D68"/>
    <w:rsid w:val="00A25B15"/>
    <w:rsid w:val="00A3052D"/>
    <w:rsid w:val="00A43085"/>
    <w:rsid w:val="00A51687"/>
    <w:rsid w:val="00A53EEF"/>
    <w:rsid w:val="00A6091D"/>
    <w:rsid w:val="00AA512E"/>
    <w:rsid w:val="00AF4299"/>
    <w:rsid w:val="00B01605"/>
    <w:rsid w:val="00B16013"/>
    <w:rsid w:val="00B276C7"/>
    <w:rsid w:val="00B423D9"/>
    <w:rsid w:val="00B45076"/>
    <w:rsid w:val="00B7462B"/>
    <w:rsid w:val="00B80E0C"/>
    <w:rsid w:val="00BA0FED"/>
    <w:rsid w:val="00BB7836"/>
    <w:rsid w:val="00BC3F55"/>
    <w:rsid w:val="00BC5937"/>
    <w:rsid w:val="00BD2E1D"/>
    <w:rsid w:val="00C128AA"/>
    <w:rsid w:val="00C276CB"/>
    <w:rsid w:val="00C36D5B"/>
    <w:rsid w:val="00C403E5"/>
    <w:rsid w:val="00C52786"/>
    <w:rsid w:val="00C53941"/>
    <w:rsid w:val="00C6317E"/>
    <w:rsid w:val="00CA10EC"/>
    <w:rsid w:val="00CB24E1"/>
    <w:rsid w:val="00CB33FD"/>
    <w:rsid w:val="00CB4003"/>
    <w:rsid w:val="00CC2FBA"/>
    <w:rsid w:val="00D11024"/>
    <w:rsid w:val="00D34B6B"/>
    <w:rsid w:val="00D43B6A"/>
    <w:rsid w:val="00D750FC"/>
    <w:rsid w:val="00D802CB"/>
    <w:rsid w:val="00D82EF7"/>
    <w:rsid w:val="00DB0F4D"/>
    <w:rsid w:val="00DC2861"/>
    <w:rsid w:val="00DD1284"/>
    <w:rsid w:val="00DE3219"/>
    <w:rsid w:val="00DF6FA8"/>
    <w:rsid w:val="00DF74F6"/>
    <w:rsid w:val="00E0013D"/>
    <w:rsid w:val="00E17D9B"/>
    <w:rsid w:val="00E327C7"/>
    <w:rsid w:val="00E33E4B"/>
    <w:rsid w:val="00E41A35"/>
    <w:rsid w:val="00E47BC1"/>
    <w:rsid w:val="00E52818"/>
    <w:rsid w:val="00E64853"/>
    <w:rsid w:val="00E662C5"/>
    <w:rsid w:val="00EA25F4"/>
    <w:rsid w:val="00ED7D8A"/>
    <w:rsid w:val="00F03D31"/>
    <w:rsid w:val="00F454FD"/>
    <w:rsid w:val="00F57D4D"/>
    <w:rsid w:val="00F71373"/>
    <w:rsid w:val="00FE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52FE"/>
    <w:rPr>
      <w:color w:val="0000FF"/>
      <w:u w:val="single"/>
    </w:rPr>
  </w:style>
  <w:style w:type="paragraph" w:customStyle="1" w:styleId="2">
    <w:name w:val="Обычный (веб)2"/>
    <w:basedOn w:val="a"/>
    <w:rsid w:val="00804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6317E"/>
    <w:pPr>
      <w:ind w:left="720"/>
      <w:contextualSpacing/>
    </w:pPr>
  </w:style>
  <w:style w:type="paragraph" w:styleId="a5">
    <w:name w:val="Plain Text"/>
    <w:basedOn w:val="a"/>
    <w:link w:val="a6"/>
    <w:uiPriority w:val="99"/>
    <w:semiHidden/>
    <w:unhideWhenUsed/>
    <w:rsid w:val="00292BC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292BC5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f@avicenna.ir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F1281-3749-4BE4-986F-516360B3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Сыроватский</dc:creator>
  <cp:keywords/>
  <dc:description/>
  <cp:lastModifiedBy>Сыроватский</cp:lastModifiedBy>
  <cp:revision>3</cp:revision>
  <cp:lastPrinted>2012-05-29T00:23:00Z</cp:lastPrinted>
  <dcterms:created xsi:type="dcterms:W3CDTF">2012-05-29T00:24:00Z</dcterms:created>
  <dcterms:modified xsi:type="dcterms:W3CDTF">2012-05-29T00:24:00Z</dcterms:modified>
</cp:coreProperties>
</file>