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3D" w:rsidRDefault="00EB5D3D" w:rsidP="00EB5D3D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 на 14.03.2013 года</w:t>
      </w:r>
    </w:p>
    <w:p w:rsidR="00EB5D3D" w:rsidRDefault="00EB5D3D" w:rsidP="00EB5D3D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ПРОЕКТНОЙ ДЕКЛАРАЦИИ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микрорайона «Березовый» </w:t>
      </w:r>
    </w:p>
    <w:p w:rsidR="00EB5D3D" w:rsidRDefault="00EB5D3D" w:rsidP="00EB5D3D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(2-12 пусковой комплекс) от 07.09.2011 года</w:t>
      </w:r>
    </w:p>
    <w:p w:rsidR="00EB5D3D" w:rsidRDefault="00EB5D3D" w:rsidP="00EB5D3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B5D3D" w:rsidRDefault="00EB5D3D" w:rsidP="00EB5D3D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Иркутск                                                                                                                     «14» марта 2013 года</w:t>
      </w:r>
    </w:p>
    <w:p w:rsidR="00EB5D3D" w:rsidRDefault="00EB5D3D" w:rsidP="00EB5D3D">
      <w:pPr>
        <w:shd w:val="clear" w:color="auto" w:fill="FFFFFF"/>
        <w:jc w:val="both"/>
        <w:rPr>
          <w:bCs/>
          <w:sz w:val="24"/>
          <w:szCs w:val="24"/>
        </w:rPr>
      </w:pPr>
    </w:p>
    <w:p w:rsidR="00EB5D3D" w:rsidRDefault="00EB5D3D" w:rsidP="00EB5D3D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Нижеуказанные пункты проектной декларации микрорайона «Берёзовый» от 07.09.2011 года читать в следующей редакции:</w:t>
      </w:r>
    </w:p>
    <w:p w:rsidR="00EB5D3D" w:rsidRDefault="00EB5D3D" w:rsidP="00EB5D3D">
      <w:pPr>
        <w:shd w:val="clear" w:color="auto" w:fill="FFFFFF"/>
        <w:jc w:val="both"/>
        <w:rPr>
          <w:bCs/>
          <w:sz w:val="24"/>
          <w:szCs w:val="24"/>
        </w:rPr>
      </w:pPr>
    </w:p>
    <w:p w:rsidR="00EB5D3D" w:rsidRDefault="00EB5D3D" w:rsidP="00EB5D3D">
      <w:pPr>
        <w:jc w:val="both"/>
        <w:rPr>
          <w:sz w:val="24"/>
          <w:szCs w:val="24"/>
        </w:rPr>
      </w:pPr>
    </w:p>
    <w:p w:rsidR="00EB5D3D" w:rsidRDefault="00EB5D3D" w:rsidP="00EB5D3D">
      <w:pPr>
        <w:shd w:val="clear" w:color="auto" w:fill="FFFFFF"/>
        <w:spacing w:line="259" w:lineRule="exact"/>
        <w:jc w:val="both"/>
        <w:rPr>
          <w:spacing w:val="-7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2.2. Сроки реализации проекта</w:t>
      </w:r>
    </w:p>
    <w:p w:rsidR="00EB5D3D" w:rsidRDefault="00EB5D3D" w:rsidP="00EB5D3D">
      <w:pPr>
        <w:shd w:val="clear" w:color="auto" w:fill="FFFFFF"/>
        <w:spacing w:line="259" w:lineRule="exact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- 8 пусковой комплекс, этажность-3 – блок секции 39, 40, 41 – начало строительства </w:t>
      </w:r>
      <w:r>
        <w:rPr>
          <w:spacing w:val="-7"/>
          <w:sz w:val="24"/>
          <w:szCs w:val="24"/>
          <w:lang w:val="en-US"/>
        </w:rPr>
        <w:t>III</w:t>
      </w:r>
      <w:r w:rsidRPr="00EB5D3D">
        <w:rPr>
          <w:spacing w:val="-7"/>
          <w:sz w:val="24"/>
          <w:szCs w:val="24"/>
        </w:rPr>
        <w:t xml:space="preserve"> </w:t>
      </w:r>
      <w:r w:rsidR="00B245C0">
        <w:rPr>
          <w:spacing w:val="-7"/>
          <w:sz w:val="24"/>
          <w:szCs w:val="24"/>
        </w:rPr>
        <w:t>квартал 2012</w:t>
      </w:r>
      <w:r>
        <w:rPr>
          <w:spacing w:val="-7"/>
          <w:sz w:val="24"/>
          <w:szCs w:val="24"/>
        </w:rPr>
        <w:t xml:space="preserve"> г., окончание </w:t>
      </w:r>
      <w:r>
        <w:rPr>
          <w:spacing w:val="-7"/>
          <w:sz w:val="24"/>
          <w:szCs w:val="24"/>
          <w:lang w:val="en-US"/>
        </w:rPr>
        <w:t>I</w:t>
      </w:r>
      <w:r w:rsidR="003F70B9">
        <w:rPr>
          <w:spacing w:val="-7"/>
          <w:sz w:val="24"/>
          <w:szCs w:val="24"/>
        </w:rPr>
        <w:t xml:space="preserve"> квартал 2015</w:t>
      </w:r>
      <w:r>
        <w:rPr>
          <w:spacing w:val="-7"/>
          <w:sz w:val="24"/>
          <w:szCs w:val="24"/>
        </w:rPr>
        <w:t xml:space="preserve"> г.;</w:t>
      </w:r>
    </w:p>
    <w:p w:rsidR="00EB5D3D" w:rsidRDefault="00EB5D3D" w:rsidP="00EB5D3D">
      <w:pPr>
        <w:shd w:val="clear" w:color="auto" w:fill="FFFFFF"/>
        <w:spacing w:line="259" w:lineRule="exact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- 11 пусковой комплекс, этажность-3 – блок секции </w:t>
      </w:r>
      <w:r w:rsidR="003F70B9">
        <w:rPr>
          <w:spacing w:val="-7"/>
          <w:sz w:val="24"/>
          <w:szCs w:val="24"/>
        </w:rPr>
        <w:t>50, 52</w:t>
      </w:r>
      <w:r>
        <w:rPr>
          <w:spacing w:val="-7"/>
          <w:sz w:val="24"/>
          <w:szCs w:val="24"/>
        </w:rPr>
        <w:t xml:space="preserve"> – начало строительства </w:t>
      </w:r>
      <w:r>
        <w:rPr>
          <w:spacing w:val="-7"/>
          <w:sz w:val="24"/>
          <w:szCs w:val="24"/>
          <w:lang w:val="en-US"/>
        </w:rPr>
        <w:t>III</w:t>
      </w:r>
      <w:r w:rsidRPr="00EB5D3D">
        <w:rPr>
          <w:spacing w:val="-7"/>
          <w:sz w:val="24"/>
          <w:szCs w:val="24"/>
        </w:rPr>
        <w:t xml:space="preserve"> </w:t>
      </w:r>
      <w:r w:rsidR="00B245C0">
        <w:rPr>
          <w:spacing w:val="-7"/>
          <w:sz w:val="24"/>
          <w:szCs w:val="24"/>
        </w:rPr>
        <w:t>квартал 2012</w:t>
      </w:r>
      <w:r>
        <w:rPr>
          <w:spacing w:val="-7"/>
          <w:sz w:val="24"/>
          <w:szCs w:val="24"/>
        </w:rPr>
        <w:t xml:space="preserve"> г., окончание </w:t>
      </w:r>
      <w:r>
        <w:rPr>
          <w:spacing w:val="-7"/>
          <w:sz w:val="24"/>
          <w:szCs w:val="24"/>
          <w:lang w:val="en-US"/>
        </w:rPr>
        <w:t>I</w:t>
      </w:r>
      <w:r w:rsidR="003F70B9">
        <w:rPr>
          <w:spacing w:val="-7"/>
          <w:sz w:val="24"/>
          <w:szCs w:val="24"/>
        </w:rPr>
        <w:t xml:space="preserve"> квартал 2015</w:t>
      </w:r>
      <w:r>
        <w:rPr>
          <w:spacing w:val="-7"/>
          <w:sz w:val="24"/>
          <w:szCs w:val="24"/>
        </w:rPr>
        <w:t xml:space="preserve"> г.;</w:t>
      </w:r>
    </w:p>
    <w:p w:rsidR="00EB5D3D" w:rsidRDefault="00EB5D3D" w:rsidP="00EB5D3D">
      <w:pPr>
        <w:shd w:val="clear" w:color="auto" w:fill="FFFFFF"/>
        <w:spacing w:line="259" w:lineRule="exact"/>
        <w:ind w:firstLine="720"/>
        <w:jc w:val="both"/>
        <w:rPr>
          <w:spacing w:val="-7"/>
          <w:sz w:val="24"/>
          <w:szCs w:val="24"/>
        </w:rPr>
      </w:pPr>
    </w:p>
    <w:p w:rsidR="00EB5D3D" w:rsidRDefault="00EB5D3D" w:rsidP="00EB5D3D">
      <w:pPr>
        <w:jc w:val="both"/>
        <w:rPr>
          <w:b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2.12. О предполагаемом сроке получения разрешения на ввод в эксплуатацию </w:t>
      </w:r>
    </w:p>
    <w:p w:rsidR="00EB5D3D" w:rsidRDefault="00EB5D3D" w:rsidP="00EB5D3D">
      <w:pPr>
        <w:shd w:val="clear" w:color="auto" w:fill="FFFFFF"/>
        <w:spacing w:line="259" w:lineRule="exact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- 39, 40, 41 блок-секции (8 пусковой комплекс) – </w:t>
      </w:r>
      <w:r>
        <w:rPr>
          <w:spacing w:val="-7"/>
          <w:sz w:val="24"/>
          <w:szCs w:val="24"/>
          <w:lang w:val="en-US"/>
        </w:rPr>
        <w:t>I</w:t>
      </w:r>
      <w:r>
        <w:rPr>
          <w:spacing w:val="-7"/>
          <w:sz w:val="24"/>
          <w:szCs w:val="24"/>
        </w:rPr>
        <w:t xml:space="preserve"> квартал 2015 г;</w:t>
      </w:r>
    </w:p>
    <w:p w:rsidR="00EB5D3D" w:rsidRDefault="00B245C0" w:rsidP="00EB5D3D">
      <w:pPr>
        <w:shd w:val="clear" w:color="auto" w:fill="FFFFFF"/>
        <w:spacing w:line="259" w:lineRule="exact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- 50, 52</w:t>
      </w:r>
      <w:r w:rsidR="00EB5D3D">
        <w:rPr>
          <w:spacing w:val="-7"/>
          <w:sz w:val="24"/>
          <w:szCs w:val="24"/>
        </w:rPr>
        <w:t xml:space="preserve"> блок-секции (11 пусковой комплекс) – </w:t>
      </w:r>
      <w:r w:rsidR="00EB5D3D">
        <w:rPr>
          <w:spacing w:val="-7"/>
          <w:sz w:val="24"/>
          <w:szCs w:val="24"/>
          <w:lang w:val="en-US"/>
        </w:rPr>
        <w:t>I</w:t>
      </w:r>
      <w:r w:rsidR="00EB5D3D">
        <w:rPr>
          <w:spacing w:val="-7"/>
          <w:sz w:val="24"/>
          <w:szCs w:val="24"/>
        </w:rPr>
        <w:t xml:space="preserve"> квартал 2015 г.</w:t>
      </w:r>
    </w:p>
    <w:p w:rsidR="00EB5D3D" w:rsidRDefault="00EB5D3D" w:rsidP="00EB5D3D">
      <w:pPr>
        <w:jc w:val="both"/>
        <w:rPr>
          <w:b/>
          <w:sz w:val="24"/>
          <w:szCs w:val="24"/>
        </w:rPr>
      </w:pPr>
    </w:p>
    <w:p w:rsidR="00EB5D3D" w:rsidRDefault="00EB5D3D" w:rsidP="00EB5D3D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декларация опубликована </w:t>
      </w:r>
      <w:r>
        <w:rPr>
          <w:spacing w:val="-1"/>
          <w:sz w:val="24"/>
          <w:szCs w:val="24"/>
        </w:rPr>
        <w:t xml:space="preserve">на </w:t>
      </w:r>
      <w:r>
        <w:rPr>
          <w:color w:val="000000"/>
          <w:spacing w:val="-1"/>
          <w:sz w:val="24"/>
          <w:szCs w:val="24"/>
        </w:rPr>
        <w:t xml:space="preserve">сайте </w:t>
      </w:r>
      <w:hyperlink r:id="rId4" w:history="1">
        <w:r>
          <w:rPr>
            <w:rStyle w:val="a3"/>
            <w:color w:val="000000"/>
            <w:spacing w:val="-1"/>
            <w:sz w:val="24"/>
            <w:szCs w:val="24"/>
            <w:lang w:val="en-US"/>
          </w:rPr>
          <w:t>http</w:t>
        </w:r>
        <w:r>
          <w:rPr>
            <w:rStyle w:val="a3"/>
            <w:color w:val="000000"/>
            <w:spacing w:val="-1"/>
            <w:sz w:val="24"/>
            <w:szCs w:val="24"/>
          </w:rPr>
          <w:t>://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realty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irk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proofErr w:type="spellStart"/>
        <w:r>
          <w:rPr>
            <w:rStyle w:val="a3"/>
            <w:color w:val="000000"/>
            <w:spacing w:val="-1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pacing w:val="-1"/>
          <w:sz w:val="24"/>
          <w:szCs w:val="24"/>
        </w:rPr>
        <w:t>.</w:t>
      </w:r>
    </w:p>
    <w:p w:rsidR="00EB5D3D" w:rsidRDefault="00EB5D3D" w:rsidP="00EB5D3D">
      <w:pPr>
        <w:ind w:firstLine="348"/>
        <w:jc w:val="both"/>
        <w:rPr>
          <w:sz w:val="24"/>
          <w:szCs w:val="24"/>
        </w:rPr>
      </w:pPr>
    </w:p>
    <w:p w:rsidR="00EB5D3D" w:rsidRDefault="00EB5D3D" w:rsidP="00EB5D3D">
      <w:pPr>
        <w:ind w:firstLine="348"/>
        <w:jc w:val="both"/>
        <w:rPr>
          <w:sz w:val="24"/>
          <w:szCs w:val="24"/>
        </w:rPr>
      </w:pPr>
    </w:p>
    <w:p w:rsidR="00EB5D3D" w:rsidRDefault="00EB5D3D" w:rsidP="00EB5D3D">
      <w:pPr>
        <w:ind w:firstLine="348"/>
        <w:jc w:val="both"/>
        <w:rPr>
          <w:sz w:val="24"/>
          <w:szCs w:val="24"/>
        </w:rPr>
      </w:pPr>
    </w:p>
    <w:p w:rsidR="00EB5D3D" w:rsidRDefault="00EB5D3D" w:rsidP="00EB5D3D">
      <w:pPr>
        <w:ind w:firstLine="348"/>
        <w:jc w:val="both"/>
        <w:rPr>
          <w:sz w:val="24"/>
          <w:szCs w:val="24"/>
        </w:rPr>
      </w:pPr>
    </w:p>
    <w:p w:rsidR="00EB5D3D" w:rsidRDefault="00EB5D3D" w:rsidP="00EB5D3D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ООО «Нью-Лен-Ойл»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Л. И. Красноштанова </w:t>
      </w:r>
    </w:p>
    <w:p w:rsidR="00EB5D3D" w:rsidRDefault="00EB5D3D" w:rsidP="00EB5D3D">
      <w:pPr>
        <w:ind w:hanging="342"/>
        <w:jc w:val="both"/>
        <w:rPr>
          <w:b/>
          <w:spacing w:val="-9"/>
          <w:sz w:val="24"/>
          <w:szCs w:val="24"/>
        </w:rPr>
      </w:pPr>
    </w:p>
    <w:p w:rsidR="0064349F" w:rsidRDefault="0064349F"/>
    <w:sectPr w:rsidR="0064349F" w:rsidSect="00EB5D3D">
      <w:pgSz w:w="11906" w:h="16838"/>
      <w:pgMar w:top="454" w:right="397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B5D3D"/>
    <w:rsid w:val="00395B2A"/>
    <w:rsid w:val="003F70B9"/>
    <w:rsid w:val="0064349F"/>
    <w:rsid w:val="00711D9A"/>
    <w:rsid w:val="00B245C0"/>
    <w:rsid w:val="00CC5CCA"/>
    <w:rsid w:val="00EB5D3D"/>
    <w:rsid w:val="00FD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alty.irk.ru/zhilstroy/decla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Нью-Лен-Ойл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gerasimova_ev</dc:creator>
  <cp:keywords/>
  <dc:description/>
  <cp:lastModifiedBy>gerasimova_ev</cp:lastModifiedBy>
  <cp:revision>7</cp:revision>
  <dcterms:created xsi:type="dcterms:W3CDTF">2013-03-13T03:28:00Z</dcterms:created>
  <dcterms:modified xsi:type="dcterms:W3CDTF">2013-03-13T04:21:00Z</dcterms:modified>
</cp:coreProperties>
</file>